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26A1" w:rsidRPr="00182DC0" w:rsidRDefault="00A053CB" w:rsidP="00A053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2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ПРАВОВОЙ ПРАКТИКУМ</w:t>
      </w:r>
    </w:p>
    <w:p w:rsidR="00F826A1" w:rsidRPr="00182DC0" w:rsidRDefault="00A053CB" w:rsidP="00A053C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bookmarkStart w:id="0" w:name="_GoBack"/>
      <w:r w:rsidRPr="00182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ПРАВА И ОТВЕТСТВЕННОСТЬ НЕСОВЕРШЕННОЛЕТНИХ</w:t>
      </w:r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F826A1" w:rsidRPr="00A053CB" w:rsidRDefault="00F826A1" w:rsidP="00A05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A05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Гулюк Алла Фёдоровна, учитель истории и обществоведения</w:t>
      </w:r>
      <w:r w:rsidR="00A053CB" w:rsidRPr="00A053CB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государственного учреждения образования «</w:t>
      </w:r>
      <w:r w:rsidRPr="00A05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</w:t>
      </w:r>
      <w:r w:rsidR="00A053CB" w:rsidRPr="00A053CB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редняя школа </w:t>
      </w:r>
      <w:r w:rsidRPr="00A053CB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№207 г.Минска</w:t>
      </w:r>
      <w:r w:rsidR="00A053CB" w:rsidRPr="00A053CB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»</w:t>
      </w:r>
    </w:p>
    <w:p w:rsidR="00A053CB" w:rsidRDefault="00A053CB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26A1" w:rsidRPr="00182DC0" w:rsidRDefault="00F826A1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CB">
        <w:rPr>
          <w:rFonts w:ascii="Times New Roman" w:hAnsi="Times New Roman" w:cs="Times New Roman"/>
          <w:b/>
          <w:sz w:val="28"/>
          <w:szCs w:val="28"/>
        </w:rPr>
        <w:t>Цель:</w:t>
      </w:r>
      <w:r w:rsidRPr="00182DC0">
        <w:rPr>
          <w:rFonts w:ascii="Times New Roman" w:hAnsi="Times New Roman" w:cs="Times New Roman"/>
          <w:sz w:val="28"/>
          <w:szCs w:val="28"/>
        </w:rPr>
        <w:t xml:space="preserve"> формирование знаний о правах и ответственности несовершеннолетних</w:t>
      </w:r>
    </w:p>
    <w:p w:rsidR="00F826A1" w:rsidRPr="00A053CB" w:rsidRDefault="00F826A1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53CB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826A1" w:rsidRPr="00182DC0" w:rsidRDefault="00F826A1" w:rsidP="00F826A1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2DC0">
        <w:rPr>
          <w:sz w:val="28"/>
          <w:szCs w:val="28"/>
        </w:rPr>
        <w:t>Изуч</w:t>
      </w:r>
      <w:r>
        <w:rPr>
          <w:sz w:val="28"/>
          <w:szCs w:val="28"/>
        </w:rPr>
        <w:t>ить</w:t>
      </w:r>
      <w:r w:rsidRPr="00182DC0">
        <w:rPr>
          <w:sz w:val="28"/>
          <w:szCs w:val="28"/>
        </w:rPr>
        <w:t xml:space="preserve"> </w:t>
      </w:r>
      <w:r>
        <w:rPr>
          <w:sz w:val="28"/>
          <w:szCs w:val="28"/>
        </w:rPr>
        <w:t>и закрепить</w:t>
      </w:r>
      <w:r w:rsidRPr="00EE616E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основные права и обязанности несовершеннолетних</w:t>
      </w:r>
    </w:p>
    <w:p w:rsidR="00F826A1" w:rsidRDefault="00F826A1" w:rsidP="00F826A1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2DC0">
        <w:rPr>
          <w:sz w:val="28"/>
          <w:szCs w:val="28"/>
        </w:rPr>
        <w:t>Уметь характеризовать права и обязанности несовершеннолетних в Республике Беларусь</w:t>
      </w:r>
    </w:p>
    <w:p w:rsidR="00F826A1" w:rsidRPr="00182DC0" w:rsidRDefault="00F826A1" w:rsidP="00F826A1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Развитие</w:t>
      </w:r>
      <w:r w:rsidRPr="00CF03F0">
        <w:rPr>
          <w:sz w:val="28"/>
          <w:szCs w:val="28"/>
        </w:rPr>
        <w:t xml:space="preserve"> </w:t>
      </w:r>
      <w:r>
        <w:rPr>
          <w:sz w:val="28"/>
          <w:szCs w:val="28"/>
        </w:rPr>
        <w:t>креативности и творческого мышления</w:t>
      </w:r>
    </w:p>
    <w:p w:rsidR="00F826A1" w:rsidRPr="00182DC0" w:rsidRDefault="00F826A1" w:rsidP="00F826A1">
      <w:pPr>
        <w:pStyle w:val="a5"/>
        <w:numPr>
          <w:ilvl w:val="0"/>
          <w:numId w:val="2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82DC0">
        <w:rPr>
          <w:sz w:val="28"/>
          <w:szCs w:val="28"/>
        </w:rPr>
        <w:t>Воспит</w:t>
      </w:r>
      <w:r>
        <w:rPr>
          <w:sz w:val="28"/>
          <w:szCs w:val="28"/>
        </w:rPr>
        <w:t>ывать</w:t>
      </w:r>
      <w:r w:rsidRPr="00182DC0">
        <w:rPr>
          <w:sz w:val="28"/>
          <w:szCs w:val="28"/>
        </w:rPr>
        <w:t xml:space="preserve"> уважительно</w:t>
      </w:r>
      <w:r>
        <w:rPr>
          <w:sz w:val="28"/>
          <w:szCs w:val="28"/>
        </w:rPr>
        <w:t>е</w:t>
      </w:r>
      <w:r w:rsidRPr="00182DC0">
        <w:rPr>
          <w:sz w:val="28"/>
          <w:szCs w:val="28"/>
        </w:rPr>
        <w:t xml:space="preserve"> отношения к правам человека, соблюдения законов Республики Беларусь</w:t>
      </w:r>
      <w:r>
        <w:rPr>
          <w:sz w:val="28"/>
          <w:szCs w:val="28"/>
        </w:rPr>
        <w:t xml:space="preserve"> </w:t>
      </w:r>
    </w:p>
    <w:p w:rsidR="00F826A1" w:rsidRPr="00FE61F5" w:rsidRDefault="00F826A1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 xml:space="preserve">Материалы: </w:t>
      </w:r>
      <w:r>
        <w:rPr>
          <w:rFonts w:ascii="Times New Roman" w:hAnsi="Times New Roman" w:cs="Times New Roman"/>
          <w:sz w:val="28"/>
          <w:szCs w:val="28"/>
        </w:rPr>
        <w:t xml:space="preserve">Всеобщая декларация прав человека, Закон Республики Беларусь «О правах ребёнка, Конвенция о правах ребёнка, </w:t>
      </w:r>
      <w:r w:rsidRPr="00182DC0">
        <w:rPr>
          <w:rFonts w:ascii="Times New Roman" w:hAnsi="Times New Roman" w:cs="Times New Roman"/>
          <w:sz w:val="28"/>
          <w:szCs w:val="28"/>
        </w:rPr>
        <w:t xml:space="preserve">картинки, презентация, </w:t>
      </w:r>
      <w:r w:rsidRPr="00FE61F5">
        <w:rPr>
          <w:rFonts w:ascii="Times New Roman" w:hAnsi="Times New Roman" w:cs="Times New Roman"/>
          <w:sz w:val="28"/>
          <w:szCs w:val="28"/>
        </w:rPr>
        <w:t>листы бумаги, маркеры, фишки, флипчарт</w:t>
      </w:r>
    </w:p>
    <w:p w:rsidR="00F826A1" w:rsidRPr="00FE61F5" w:rsidRDefault="00F826A1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CB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Форма проведения: </w:t>
      </w:r>
      <w:r>
        <w:rPr>
          <w:rFonts w:ascii="Times New Roman" w:eastAsia="Times New Roman" w:hAnsi="Times New Roman" w:cs="Times New Roman"/>
          <w:sz w:val="28"/>
          <w:szCs w:val="28"/>
        </w:rPr>
        <w:t>правовой практикум</w:t>
      </w:r>
    </w:p>
    <w:p w:rsidR="00F826A1" w:rsidRPr="00182DC0" w:rsidRDefault="00F826A1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CB">
        <w:rPr>
          <w:rFonts w:ascii="Times New Roman" w:hAnsi="Times New Roman" w:cs="Times New Roman"/>
          <w:b/>
          <w:sz w:val="28"/>
          <w:szCs w:val="28"/>
        </w:rPr>
        <w:t>Форма работы:</w:t>
      </w:r>
      <w:r w:rsidRPr="00182DC0">
        <w:rPr>
          <w:rFonts w:ascii="Times New Roman" w:hAnsi="Times New Roman" w:cs="Times New Roman"/>
          <w:sz w:val="28"/>
          <w:szCs w:val="28"/>
        </w:rPr>
        <w:t xml:space="preserve"> групповая</w:t>
      </w:r>
    </w:p>
    <w:p w:rsidR="00F826A1" w:rsidRPr="00182DC0" w:rsidRDefault="00F826A1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CB">
        <w:rPr>
          <w:rFonts w:ascii="Times New Roman" w:hAnsi="Times New Roman" w:cs="Times New Roman"/>
          <w:b/>
          <w:color w:val="000000"/>
          <w:sz w:val="28"/>
          <w:szCs w:val="28"/>
        </w:rPr>
        <w:t>Целевая аудитория:</w:t>
      </w:r>
      <w:r w:rsidRPr="00182DC0">
        <w:rPr>
          <w:rFonts w:ascii="Times New Roman" w:hAnsi="Times New Roman" w:cs="Times New Roman"/>
          <w:color w:val="000000"/>
          <w:sz w:val="28"/>
          <w:szCs w:val="28"/>
        </w:rPr>
        <w:t xml:space="preserve"> учащиеся </w:t>
      </w:r>
      <w:r>
        <w:rPr>
          <w:rFonts w:ascii="Times New Roman" w:hAnsi="Times New Roman" w:cs="Times New Roman"/>
          <w:color w:val="000000"/>
          <w:sz w:val="28"/>
          <w:szCs w:val="28"/>
        </w:rPr>
        <w:t>8-</w:t>
      </w:r>
      <w:r w:rsidRPr="00182DC0">
        <w:rPr>
          <w:rFonts w:ascii="Times New Roman" w:hAnsi="Times New Roman" w:cs="Times New Roman"/>
          <w:color w:val="000000"/>
          <w:sz w:val="28"/>
          <w:szCs w:val="28"/>
        </w:rPr>
        <w:t>9 класса</w:t>
      </w:r>
    </w:p>
    <w:p w:rsidR="00F826A1" w:rsidRPr="00E90B33" w:rsidRDefault="00F826A1" w:rsidP="00F82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B33">
        <w:rPr>
          <w:rFonts w:ascii="Times New Roman" w:hAnsi="Times New Roman" w:cs="Times New Roman"/>
          <w:b/>
          <w:sz w:val="28"/>
          <w:szCs w:val="28"/>
        </w:rPr>
        <w:t>Ход мероприятия</w:t>
      </w:r>
    </w:p>
    <w:p w:rsidR="00F826A1" w:rsidRPr="00CD7B2D" w:rsidRDefault="00F826A1" w:rsidP="00F826A1">
      <w:pPr>
        <w:spacing w:after="0" w:line="240" w:lineRule="auto"/>
        <w:ind w:right="141"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CD7B2D">
        <w:rPr>
          <w:rFonts w:ascii="Times New Roman" w:hAnsi="Times New Roman" w:cs="Times New Roman"/>
          <w:sz w:val="28"/>
          <w:szCs w:val="28"/>
        </w:rPr>
        <w:t>Учитель приветствует участников</w:t>
      </w:r>
      <w:r>
        <w:rPr>
          <w:rFonts w:ascii="Times New Roman" w:hAnsi="Times New Roman" w:cs="Times New Roman"/>
          <w:sz w:val="28"/>
          <w:szCs w:val="28"/>
        </w:rPr>
        <w:t xml:space="preserve"> правового практикума</w:t>
      </w:r>
      <w:r w:rsidRPr="00CD7B2D">
        <w:rPr>
          <w:rFonts w:ascii="Times New Roman" w:hAnsi="Times New Roman" w:cs="Times New Roman"/>
          <w:sz w:val="28"/>
          <w:szCs w:val="28"/>
        </w:rPr>
        <w:t>, создавая положительно-эмоциональную атмосферу для общения. Перед началом мероприятия, учащиеся делятся на 3 группы</w:t>
      </w:r>
      <w:r>
        <w:rPr>
          <w:rFonts w:ascii="Times New Roman" w:hAnsi="Times New Roman" w:cs="Times New Roman"/>
          <w:sz w:val="28"/>
          <w:szCs w:val="28"/>
        </w:rPr>
        <w:t xml:space="preserve"> с помощью цвета лепестков (белый, голубой, синий). Учитель,</w:t>
      </w:r>
      <w:r w:rsidRPr="00CD7B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 в руках цветок, предлагает участникам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 w:rsidRPr="00CD7B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оторвать лепесток с пожеланиями: «Творчества», «Отличных результатов», «Новых знаний», «Отличного настроения»,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Креативности</w:t>
      </w:r>
      <w:r w:rsidRPr="00CD7B2D">
        <w:rPr>
          <w:rFonts w:ascii="Times New Roman" w:eastAsia="Times New Roman" w:hAnsi="Times New Roman" w:cs="Times New Roman"/>
          <w:sz w:val="28"/>
          <w:szCs w:val="28"/>
          <w:lang w:eastAsia="ru-RU"/>
        </w:rPr>
        <w:t>»).</w:t>
      </w:r>
      <w:r w:rsidRPr="00CD7B2D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Каждая команда собирает фишки. Один правильный ответ – одна фишка.</w:t>
      </w:r>
    </w:p>
    <w:p w:rsidR="00F826A1" w:rsidRDefault="00F826A1" w:rsidP="00F826A1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82DC0">
        <w:rPr>
          <w:b/>
          <w:sz w:val="28"/>
          <w:szCs w:val="28"/>
        </w:rPr>
        <w:t>Приём «Минутка мудрости». Работа с цитатой.</w:t>
      </w:r>
      <w:r w:rsidRPr="00182DC0">
        <w:rPr>
          <w:sz w:val="28"/>
          <w:szCs w:val="28"/>
        </w:rPr>
        <w:t xml:space="preserve"> </w:t>
      </w:r>
    </w:p>
    <w:p w:rsidR="00F826A1" w:rsidRPr="00E25475" w:rsidRDefault="00F826A1" w:rsidP="00F826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5475">
        <w:rPr>
          <w:rFonts w:ascii="Times New Roman" w:hAnsi="Times New Roman" w:cs="Times New Roman"/>
          <w:sz w:val="28"/>
          <w:szCs w:val="28"/>
        </w:rPr>
        <w:t>Поиск ответа на вопрос. «Отношение к… – безошибочная мера духовного достоинства человека». Янка Брыль (к детям)</w:t>
      </w:r>
    </w:p>
    <w:p w:rsidR="00F826A1" w:rsidRDefault="00F826A1" w:rsidP="00F826A1">
      <w:pPr>
        <w:pStyle w:val="a5"/>
        <w:tabs>
          <w:tab w:val="left" w:pos="993"/>
        </w:tabs>
        <w:ind w:left="0" w:firstLine="709"/>
        <w:jc w:val="both"/>
        <w:rPr>
          <w:b/>
          <w:sz w:val="28"/>
          <w:szCs w:val="28"/>
        </w:rPr>
      </w:pPr>
      <w:r w:rsidRPr="001C2ACB">
        <w:rPr>
          <w:sz w:val="28"/>
          <w:szCs w:val="28"/>
        </w:rPr>
        <w:t>Учитель:</w:t>
      </w:r>
      <w:r w:rsidRPr="00182DC0">
        <w:rPr>
          <w:b/>
          <w:sz w:val="28"/>
          <w:szCs w:val="28"/>
        </w:rPr>
        <w:t xml:space="preserve"> </w:t>
      </w:r>
    </w:p>
    <w:p w:rsidR="00F826A1" w:rsidRDefault="00F826A1" w:rsidP="00F826A1">
      <w:pPr>
        <w:pStyle w:val="a5"/>
        <w:tabs>
          <w:tab w:val="left" w:pos="993"/>
        </w:tabs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182DC0">
        <w:rPr>
          <w:color w:val="222222"/>
          <w:sz w:val="28"/>
          <w:szCs w:val="28"/>
          <w:shd w:val="clear" w:color="auto" w:fill="FFFFFF"/>
        </w:rPr>
        <w:t>Дети разного пола и возраста имеют различные интересы и потребности, но все они наделены одинаковыми правами и должны иметь равное обращение вне зависимости от пола, национальности, происхождения, состояния здоровья.</w:t>
      </w:r>
    </w:p>
    <w:p w:rsidR="00F826A1" w:rsidRDefault="00F826A1" w:rsidP="00F826A1">
      <w:pPr>
        <w:pStyle w:val="a5"/>
        <w:tabs>
          <w:tab w:val="left" w:pos="993"/>
        </w:tabs>
        <w:ind w:left="0" w:firstLine="709"/>
        <w:jc w:val="both"/>
        <w:rPr>
          <w:color w:val="222222"/>
          <w:sz w:val="28"/>
          <w:szCs w:val="28"/>
          <w:shd w:val="clear" w:color="auto" w:fill="FFFFFF"/>
        </w:rPr>
      </w:pPr>
      <w:r w:rsidRPr="00182DC0">
        <w:rPr>
          <w:color w:val="222222"/>
          <w:sz w:val="28"/>
          <w:szCs w:val="28"/>
          <w:shd w:val="clear" w:color="auto" w:fill="FFFFFF"/>
        </w:rPr>
        <w:t>Принимая решения и планируя свои действия, взрослые всегда должны учитывать интересы ребенка. Этот принцип касается семьи, органов власти, судов, государственных и частных институтов.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182DC0">
        <w:rPr>
          <w:color w:val="222222"/>
          <w:sz w:val="28"/>
          <w:szCs w:val="28"/>
          <w:shd w:val="clear" w:color="auto" w:fill="FFFFFF"/>
        </w:rPr>
        <w:t xml:space="preserve">Родители обязаны делать все возможное, чтобы ребенок мог нормально развиваться и реализовывать свои способности. Государство предлагает родителям всевозможную помощь и </w:t>
      </w:r>
      <w:r w:rsidRPr="00182DC0">
        <w:rPr>
          <w:color w:val="222222"/>
          <w:sz w:val="28"/>
          <w:szCs w:val="28"/>
          <w:shd w:val="clear" w:color="auto" w:fill="FFFFFF"/>
        </w:rPr>
        <w:lastRenderedPageBreak/>
        <w:t>поддержку. Если, несмотря на помощь государства, родители не могут обеспечить ребенку необходимые условия, государство берет эту обязанность на себя.</w:t>
      </w:r>
    </w:p>
    <w:p w:rsidR="00F826A1" w:rsidRPr="00182DC0" w:rsidRDefault="00F826A1" w:rsidP="00F826A1">
      <w:pPr>
        <w:pStyle w:val="a5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82DC0">
        <w:rPr>
          <w:sz w:val="28"/>
          <w:szCs w:val="28"/>
        </w:rPr>
        <w:t>Учитель: Сегодня мы будем говорить о правах и ответственности несовершеннолетних</w:t>
      </w:r>
    </w:p>
    <w:p w:rsidR="00F826A1" w:rsidRPr="00182DC0" w:rsidRDefault="00F826A1" w:rsidP="00F826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 xml:space="preserve">Каждый из учащихся получает карточку с изображением дорожки, на которой нужно отметить уровень своих знаний в рамках темы мероприятия. </w:t>
      </w:r>
    </w:p>
    <w:p w:rsidR="00F826A1" w:rsidRDefault="00F826A1" w:rsidP="00F8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826A1" w:rsidRPr="00182DC0" w:rsidRDefault="00F826A1" w:rsidP="00F826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82DC0">
        <w:rPr>
          <w:rFonts w:ascii="Times New Roman" w:hAnsi="Times New Roman" w:cs="Times New Roman"/>
          <w:b/>
          <w:sz w:val="28"/>
          <w:szCs w:val="28"/>
        </w:rPr>
        <w:t>Дорожка успеха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F826A1" w:rsidRPr="00182DC0" w:rsidRDefault="00F826A1" w:rsidP="00F826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5AC511E" wp14:editId="5EB0AC56">
            <wp:extent cx="6248400" cy="714375"/>
            <wp:effectExtent l="57150" t="57150" r="57150" b="66675"/>
            <wp:docPr id="62" name="Схема 6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F826A1" w:rsidRPr="00D25E38" w:rsidRDefault="00F826A1" w:rsidP="00F826A1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ind w:left="0" w:firstLine="0"/>
        <w:rPr>
          <w:b/>
          <w:sz w:val="28"/>
          <w:szCs w:val="28"/>
        </w:rPr>
      </w:pPr>
      <w:r w:rsidRPr="00D25E38">
        <w:rPr>
          <w:b/>
          <w:sz w:val="28"/>
          <w:szCs w:val="28"/>
        </w:rPr>
        <w:t>Актуализация знаний о правах ребенка.</w:t>
      </w:r>
    </w:p>
    <w:p w:rsidR="00F826A1" w:rsidRPr="00D25E38" w:rsidRDefault="00F826A1" w:rsidP="00F826A1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b/>
          <w:sz w:val="28"/>
          <w:szCs w:val="28"/>
        </w:rPr>
        <w:t>Приём «Оживи картинк</w:t>
      </w:r>
      <w:r>
        <w:rPr>
          <w:b/>
          <w:sz w:val="28"/>
          <w:szCs w:val="28"/>
        </w:rPr>
        <w:t>и</w:t>
      </w:r>
      <w:r w:rsidRPr="00D25E38">
        <w:rPr>
          <w:b/>
          <w:sz w:val="28"/>
          <w:szCs w:val="28"/>
        </w:rPr>
        <w:t>».</w:t>
      </w:r>
      <w:r w:rsidRPr="00D25E38">
        <w:rPr>
          <w:sz w:val="28"/>
          <w:szCs w:val="28"/>
        </w:rPr>
        <w:t xml:space="preserve"> На основе картинок определить, о каких правах ребёнка идёт речь. </w:t>
      </w: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  <w:r w:rsidRPr="00D25E38">
        <w:rPr>
          <w:noProof/>
          <w:sz w:val="28"/>
          <w:szCs w:val="28"/>
        </w:rPr>
        <w:drawing>
          <wp:inline distT="0" distB="0" distL="0" distR="0" wp14:anchorId="3AD0412D" wp14:editId="62611E55">
            <wp:extent cx="784860" cy="1157163"/>
            <wp:effectExtent l="0" t="0" r="0" b="5080"/>
            <wp:docPr id="63" name="Рисунок 63" descr="Иллюстрация 14 из 17 для Права ребенка. Комплект наглядных пособий для  дошкольных учреждений и начальной школы | Лабиринт - книги. Источник:  SVETLA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Иллюстрация 14 из 17 для Права ребенка. Комплект наглядных пособий для  дошкольных учреждений и начальной школы | Лабиринт - книги. Источник:  SVETLANKA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30" r="-515"/>
                    <a:stretch/>
                  </pic:blipFill>
                  <pic:spPr bwMode="auto">
                    <a:xfrm flipH="1">
                      <a:off x="0" y="0"/>
                      <a:ext cx="796721" cy="1174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5E38">
        <w:rPr>
          <w:sz w:val="28"/>
          <w:szCs w:val="28"/>
        </w:rPr>
        <w:t xml:space="preserve"> Право на жизнь</w:t>
      </w: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  <w:r w:rsidRPr="00D25E38">
        <w:rPr>
          <w:noProof/>
          <w:sz w:val="28"/>
          <w:szCs w:val="28"/>
        </w:rPr>
        <w:drawing>
          <wp:inline distT="0" distB="0" distL="0" distR="0" wp14:anchorId="42D58B8E" wp14:editId="155796E9">
            <wp:extent cx="1353176" cy="807720"/>
            <wp:effectExtent l="0" t="0" r="0" b="0"/>
            <wp:docPr id="719581760" name="Рисунок 719581760" descr="Права ребенка - Администрация г. Пыть-Я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ава ребенка - Администрация г. Пыть-Яха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032" r="-227"/>
                    <a:stretch/>
                  </pic:blipFill>
                  <pic:spPr bwMode="auto">
                    <a:xfrm>
                      <a:off x="0" y="0"/>
                      <a:ext cx="1362032" cy="813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5E38">
        <w:rPr>
          <w:sz w:val="28"/>
          <w:szCs w:val="28"/>
        </w:rPr>
        <w:t xml:space="preserve"> Право на отдых</w:t>
      </w: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  <w:r w:rsidRPr="00D25E38">
        <w:rPr>
          <w:noProof/>
          <w:sz w:val="28"/>
          <w:szCs w:val="28"/>
        </w:rPr>
        <w:drawing>
          <wp:inline distT="0" distB="0" distL="0" distR="0" wp14:anchorId="5C4537B1" wp14:editId="66767357">
            <wp:extent cx="1455420" cy="862053"/>
            <wp:effectExtent l="0" t="0" r="0" b="0"/>
            <wp:docPr id="719581761" name="Рисунок 719581761" descr="Права ребенка - Администрация г. Пыть-Я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ава ребенка - Администрация г. Пыть-Яха"/>
                    <pic:cNvPicPr>
                      <a:picLocks noChangeAspect="1" noChangeArrowheads="1"/>
                    </pic:cNvPicPr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208" r="-796"/>
                    <a:stretch/>
                  </pic:blipFill>
                  <pic:spPr bwMode="auto">
                    <a:xfrm>
                      <a:off x="0" y="0"/>
                      <a:ext cx="1467706" cy="86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5E38">
        <w:rPr>
          <w:sz w:val="28"/>
          <w:szCs w:val="28"/>
        </w:rPr>
        <w:t>Право на образование</w:t>
      </w: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  <w:r w:rsidRPr="00D25E38">
        <w:rPr>
          <w:noProof/>
          <w:sz w:val="28"/>
          <w:szCs w:val="28"/>
        </w:rPr>
        <w:drawing>
          <wp:inline distT="0" distB="0" distL="0" distR="0" wp14:anchorId="6933BBFA" wp14:editId="00BF4AD4">
            <wp:extent cx="1508760" cy="940660"/>
            <wp:effectExtent l="0" t="0" r="0" b="0"/>
            <wp:docPr id="719581762" name="Рисунок 7195817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441" cy="9504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D25E38">
        <w:rPr>
          <w:sz w:val="28"/>
          <w:szCs w:val="28"/>
        </w:rPr>
        <w:t>Право на проживание в семье</w:t>
      </w: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</w:p>
    <w:p w:rsidR="00F826A1" w:rsidRPr="00D25E3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  <w:r w:rsidRPr="00D25E38">
        <w:rPr>
          <w:noProof/>
          <w:sz w:val="28"/>
          <w:szCs w:val="28"/>
        </w:rPr>
        <w:drawing>
          <wp:inline distT="0" distB="0" distL="0" distR="0" wp14:anchorId="45A654CC" wp14:editId="190FEF47">
            <wp:extent cx="1538223" cy="973076"/>
            <wp:effectExtent l="0" t="0" r="5080" b="0"/>
            <wp:docPr id="719581763" name="Рисунок 719581763" descr="Презентация права и обязанности детей - презентация онлай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зентация права и обязанности детей - презентация онлайн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331" r="12772"/>
                    <a:stretch/>
                  </pic:blipFill>
                  <pic:spPr bwMode="auto">
                    <a:xfrm>
                      <a:off x="0" y="0"/>
                      <a:ext cx="1578933" cy="998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25E38">
        <w:rPr>
          <w:sz w:val="28"/>
          <w:szCs w:val="28"/>
        </w:rPr>
        <w:t xml:space="preserve"> Право на укрепление здоровья</w:t>
      </w:r>
    </w:p>
    <w:p w:rsidR="00F826A1" w:rsidRPr="00D25E38" w:rsidRDefault="00F826A1" w:rsidP="00F826A1">
      <w:pPr>
        <w:pStyle w:val="a5"/>
        <w:numPr>
          <w:ilvl w:val="0"/>
          <w:numId w:val="22"/>
        </w:numPr>
        <w:tabs>
          <w:tab w:val="left" w:pos="993"/>
        </w:tabs>
        <w:ind w:left="0" w:firstLine="709"/>
        <w:rPr>
          <w:b/>
          <w:sz w:val="28"/>
          <w:szCs w:val="28"/>
        </w:rPr>
      </w:pPr>
      <w:r w:rsidRPr="00D25E38">
        <w:rPr>
          <w:b/>
          <w:sz w:val="28"/>
          <w:szCs w:val="28"/>
        </w:rPr>
        <w:lastRenderedPageBreak/>
        <w:t xml:space="preserve">Приём «Обмен информацией». </w:t>
      </w:r>
    </w:p>
    <w:p w:rsidR="00F826A1" w:rsidRPr="00D25E38" w:rsidRDefault="00F826A1" w:rsidP="00F826A1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>До какого возраста вы считаетесь детьми? (До 18 лет)</w:t>
      </w:r>
    </w:p>
    <w:p w:rsidR="00F826A1" w:rsidRPr="00D25E38" w:rsidRDefault="00F826A1" w:rsidP="00F826A1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>Кого мы называем «малолетние»? (Дети до 14 лет)</w:t>
      </w:r>
    </w:p>
    <w:p w:rsidR="00F826A1" w:rsidRPr="00D25E38" w:rsidRDefault="00F826A1" w:rsidP="00F826A1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 xml:space="preserve">Какие документы вы уже знаете по правам </w:t>
      </w:r>
      <w:r>
        <w:rPr>
          <w:sz w:val="28"/>
          <w:szCs w:val="28"/>
        </w:rPr>
        <w:t>ребенка</w:t>
      </w:r>
      <w:r w:rsidRPr="00D25E38">
        <w:rPr>
          <w:sz w:val="28"/>
          <w:szCs w:val="28"/>
        </w:rPr>
        <w:t>? (Всеобщая декларация прав человека, Конституция Республики Беларусь, Закон Республики Беларусь «О правах ребёнка»)</w:t>
      </w:r>
    </w:p>
    <w:p w:rsidR="00F826A1" w:rsidRPr="00D25E38" w:rsidRDefault="00F826A1" w:rsidP="00F826A1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>Когда в мире празднуется День прав человека? (10 декабря)</w:t>
      </w:r>
    </w:p>
    <w:p w:rsidR="00F826A1" w:rsidRPr="00D25E38" w:rsidRDefault="00F826A1" w:rsidP="00F826A1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>Кто может защищать права ребёнка? (законные представители, органы опеки и попечительства, прокуратура, суд)</w:t>
      </w:r>
    </w:p>
    <w:p w:rsidR="00F826A1" w:rsidRPr="00D25E38" w:rsidRDefault="00F826A1" w:rsidP="00F826A1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>Какой сайт является путеводителем по правам ребёнка</w:t>
      </w:r>
      <w:r>
        <w:rPr>
          <w:sz w:val="28"/>
          <w:szCs w:val="28"/>
        </w:rPr>
        <w:t xml:space="preserve"> в Беларуси</w:t>
      </w:r>
      <w:r w:rsidRPr="00D25E38">
        <w:rPr>
          <w:sz w:val="28"/>
          <w:szCs w:val="28"/>
        </w:rPr>
        <w:t>? (https://mir.pravo.by/)</w:t>
      </w:r>
    </w:p>
    <w:p w:rsidR="00F826A1" w:rsidRPr="00D25E38" w:rsidRDefault="00F826A1" w:rsidP="00F826A1">
      <w:pPr>
        <w:pStyle w:val="a5"/>
        <w:numPr>
          <w:ilvl w:val="0"/>
          <w:numId w:val="23"/>
        </w:numPr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>Какая международная организация занимается защитой прав детей? (Детский фонд ООН (ЮНИСЕФ)</w:t>
      </w:r>
    </w:p>
    <w:p w:rsidR="00F826A1" w:rsidRPr="00D25E38" w:rsidRDefault="00F826A1" w:rsidP="00F826A1">
      <w:pPr>
        <w:pStyle w:val="a5"/>
        <w:tabs>
          <w:tab w:val="left" w:pos="993"/>
        </w:tabs>
        <w:ind w:left="0" w:firstLine="709"/>
        <w:rPr>
          <w:b/>
          <w:sz w:val="28"/>
          <w:szCs w:val="28"/>
        </w:rPr>
      </w:pPr>
    </w:p>
    <w:p w:rsidR="00F826A1" w:rsidRPr="00D25E38" w:rsidRDefault="00F826A1" w:rsidP="00F826A1">
      <w:pPr>
        <w:pStyle w:val="a5"/>
        <w:numPr>
          <w:ilvl w:val="0"/>
          <w:numId w:val="22"/>
        </w:numPr>
        <w:tabs>
          <w:tab w:val="left" w:pos="284"/>
        </w:tabs>
        <w:ind w:left="0" w:firstLine="0"/>
        <w:rPr>
          <w:b/>
          <w:sz w:val="28"/>
          <w:szCs w:val="28"/>
        </w:rPr>
      </w:pPr>
      <w:r w:rsidRPr="00D25E38">
        <w:rPr>
          <w:b/>
          <w:sz w:val="28"/>
          <w:szCs w:val="28"/>
        </w:rPr>
        <w:t>Приём «Соотнесите правильно»</w:t>
      </w:r>
      <w:r>
        <w:rPr>
          <w:b/>
          <w:sz w:val="28"/>
          <w:szCs w:val="28"/>
        </w:rPr>
        <w:t>.</w:t>
      </w:r>
    </w:p>
    <w:p w:rsidR="00F826A1" w:rsidRPr="00D25E38" w:rsidRDefault="00F826A1" w:rsidP="00F826A1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</w:p>
    <w:tbl>
      <w:tblPr>
        <w:tblStyle w:val="a4"/>
        <w:tblW w:w="0" w:type="auto"/>
        <w:tblInd w:w="490" w:type="dxa"/>
        <w:tblLook w:val="04A0" w:firstRow="1" w:lastRow="0" w:firstColumn="1" w:lastColumn="0" w:noHBand="0" w:noVBand="1"/>
      </w:tblPr>
      <w:tblGrid>
        <w:gridCol w:w="498"/>
        <w:gridCol w:w="3929"/>
        <w:gridCol w:w="607"/>
        <w:gridCol w:w="1559"/>
      </w:tblGrid>
      <w:tr w:rsidR="00F826A1" w:rsidRPr="00D25E38" w:rsidTr="007671A5">
        <w:tc>
          <w:tcPr>
            <w:tcW w:w="498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1</w:t>
            </w:r>
          </w:p>
        </w:tc>
        <w:tc>
          <w:tcPr>
            <w:tcW w:w="392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Всеобщая декларация прав человека</w:t>
            </w:r>
          </w:p>
        </w:tc>
        <w:tc>
          <w:tcPr>
            <w:tcW w:w="607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а</w:t>
            </w:r>
          </w:p>
        </w:tc>
        <w:tc>
          <w:tcPr>
            <w:tcW w:w="155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1993</w:t>
            </w:r>
          </w:p>
        </w:tc>
      </w:tr>
      <w:tr w:rsidR="00F826A1" w:rsidRPr="00D25E38" w:rsidTr="007671A5">
        <w:tc>
          <w:tcPr>
            <w:tcW w:w="498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2</w:t>
            </w:r>
          </w:p>
        </w:tc>
        <w:tc>
          <w:tcPr>
            <w:tcW w:w="392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Декларация прав ребёнка</w:t>
            </w:r>
          </w:p>
        </w:tc>
        <w:tc>
          <w:tcPr>
            <w:tcW w:w="607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б</w:t>
            </w:r>
          </w:p>
        </w:tc>
        <w:tc>
          <w:tcPr>
            <w:tcW w:w="155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1948</w:t>
            </w:r>
          </w:p>
        </w:tc>
      </w:tr>
      <w:tr w:rsidR="00F826A1" w:rsidRPr="00D25E38" w:rsidTr="007671A5">
        <w:tc>
          <w:tcPr>
            <w:tcW w:w="498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3</w:t>
            </w:r>
          </w:p>
        </w:tc>
        <w:tc>
          <w:tcPr>
            <w:tcW w:w="392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Конвенция о правах ребёнка</w:t>
            </w:r>
          </w:p>
        </w:tc>
        <w:tc>
          <w:tcPr>
            <w:tcW w:w="607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в</w:t>
            </w:r>
          </w:p>
        </w:tc>
        <w:tc>
          <w:tcPr>
            <w:tcW w:w="155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1959</w:t>
            </w:r>
          </w:p>
        </w:tc>
      </w:tr>
      <w:tr w:rsidR="00F826A1" w:rsidRPr="00D25E38" w:rsidTr="007671A5">
        <w:tc>
          <w:tcPr>
            <w:tcW w:w="498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4</w:t>
            </w:r>
          </w:p>
        </w:tc>
        <w:tc>
          <w:tcPr>
            <w:tcW w:w="392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Закон о правах ребенка</w:t>
            </w:r>
          </w:p>
        </w:tc>
        <w:tc>
          <w:tcPr>
            <w:tcW w:w="607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г</w:t>
            </w:r>
          </w:p>
        </w:tc>
        <w:tc>
          <w:tcPr>
            <w:tcW w:w="1559" w:type="dxa"/>
          </w:tcPr>
          <w:p w:rsidR="00F826A1" w:rsidRPr="00D25E38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D25E38">
              <w:rPr>
                <w:sz w:val="28"/>
                <w:szCs w:val="28"/>
              </w:rPr>
              <w:t>1989</w:t>
            </w:r>
          </w:p>
        </w:tc>
      </w:tr>
    </w:tbl>
    <w:p w:rsidR="00F826A1" w:rsidRPr="00D25E38" w:rsidRDefault="00F826A1" w:rsidP="00F826A1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  <w:r w:rsidRPr="00D25E38">
        <w:rPr>
          <w:sz w:val="28"/>
          <w:szCs w:val="28"/>
        </w:rPr>
        <w:t>Ответ: 1б, 2 в, 3 г, 4 а</w:t>
      </w:r>
    </w:p>
    <w:p w:rsidR="00F826A1" w:rsidRPr="00D25E38" w:rsidRDefault="00F826A1" w:rsidP="00F826A1">
      <w:pPr>
        <w:pStyle w:val="a5"/>
        <w:tabs>
          <w:tab w:val="left" w:pos="993"/>
        </w:tabs>
        <w:ind w:left="0" w:firstLine="709"/>
        <w:rPr>
          <w:sz w:val="28"/>
          <w:szCs w:val="28"/>
        </w:rPr>
      </w:pPr>
    </w:p>
    <w:p w:rsidR="00F826A1" w:rsidRPr="00D25E38" w:rsidRDefault="00F826A1" w:rsidP="00F826A1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ind w:left="0" w:firstLine="0"/>
        <w:jc w:val="both"/>
        <w:rPr>
          <w:b/>
          <w:sz w:val="28"/>
          <w:szCs w:val="28"/>
        </w:rPr>
      </w:pPr>
      <w:r w:rsidRPr="00D25E38">
        <w:rPr>
          <w:b/>
          <w:sz w:val="28"/>
          <w:szCs w:val="28"/>
        </w:rPr>
        <w:t>Приём «Облако слов». Распределите по колонкам права и обязанности ребёнка</w:t>
      </w:r>
      <w:r>
        <w:rPr>
          <w:b/>
          <w:sz w:val="28"/>
          <w:szCs w:val="28"/>
        </w:rPr>
        <w:t>.</w:t>
      </w:r>
    </w:p>
    <w:p w:rsidR="00F826A1" w:rsidRPr="00BC024D" w:rsidRDefault="00F826A1" w:rsidP="00F826A1">
      <w:pPr>
        <w:tabs>
          <w:tab w:val="left" w:pos="99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val="ru-RU" w:eastAsia="ru-RU"/>
        </w:rPr>
        <w:drawing>
          <wp:inline distT="0" distB="0" distL="0" distR="0" wp14:anchorId="135B3B95" wp14:editId="2E096CDE">
            <wp:extent cx="2285738" cy="1716392"/>
            <wp:effectExtent l="0" t="0" r="635" b="0"/>
            <wp:docPr id="719581764" name="Рисунок 7195817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5478" cy="17537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826A1" w:rsidRPr="00002D98" w:rsidRDefault="00F826A1" w:rsidP="00F826A1">
      <w:pPr>
        <w:pStyle w:val="a5"/>
        <w:tabs>
          <w:tab w:val="left" w:pos="993"/>
        </w:tabs>
        <w:ind w:left="0"/>
        <w:rPr>
          <w:sz w:val="28"/>
          <w:szCs w:val="28"/>
        </w:rPr>
      </w:pPr>
      <w:r w:rsidRPr="00002D98">
        <w:rPr>
          <w:sz w:val="28"/>
          <w:szCs w:val="28"/>
        </w:rPr>
        <w:t>Правильный ответ: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4566"/>
        <w:gridCol w:w="4790"/>
      </w:tblGrid>
      <w:tr w:rsidR="00F826A1" w:rsidTr="00A053CB">
        <w:tc>
          <w:tcPr>
            <w:tcW w:w="4566" w:type="dxa"/>
          </w:tcPr>
          <w:p w:rsidR="00F826A1" w:rsidRPr="008A1657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8A1657">
              <w:rPr>
                <w:sz w:val="28"/>
                <w:szCs w:val="28"/>
              </w:rPr>
              <w:t>Права ребёнка</w:t>
            </w:r>
          </w:p>
        </w:tc>
        <w:tc>
          <w:tcPr>
            <w:tcW w:w="4790" w:type="dxa"/>
          </w:tcPr>
          <w:p w:rsidR="00F826A1" w:rsidRPr="008A1657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8A1657">
              <w:rPr>
                <w:sz w:val="28"/>
                <w:szCs w:val="28"/>
              </w:rPr>
              <w:t>Обязанности ребёнка</w:t>
            </w:r>
          </w:p>
        </w:tc>
      </w:tr>
      <w:tr w:rsidR="00F826A1" w:rsidTr="00A053CB">
        <w:tc>
          <w:tcPr>
            <w:tcW w:w="4566" w:type="dxa"/>
          </w:tcPr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жизнь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гражданство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защиту чести и достоинства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труд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образование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жилище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отдых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На охрану здоровья</w:t>
            </w:r>
          </w:p>
        </w:tc>
        <w:tc>
          <w:tcPr>
            <w:tcW w:w="4790" w:type="dxa"/>
          </w:tcPr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Соблюдать законы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Уважать родителей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Уважать белорусские ценности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Овладевать знаниями</w:t>
            </w:r>
          </w:p>
          <w:p w:rsidR="00F826A1" w:rsidRPr="00BC024D" w:rsidRDefault="00F826A1" w:rsidP="007671A5">
            <w:pPr>
              <w:pStyle w:val="a5"/>
              <w:tabs>
                <w:tab w:val="left" w:pos="993"/>
              </w:tabs>
              <w:ind w:left="0"/>
              <w:rPr>
                <w:sz w:val="28"/>
                <w:szCs w:val="28"/>
              </w:rPr>
            </w:pPr>
            <w:r w:rsidRPr="00BC024D">
              <w:rPr>
                <w:sz w:val="28"/>
                <w:szCs w:val="28"/>
              </w:rPr>
              <w:t>Охранять окружающую среду</w:t>
            </w:r>
          </w:p>
        </w:tc>
      </w:tr>
    </w:tbl>
    <w:p w:rsidR="00F826A1" w:rsidRPr="00182DC0" w:rsidRDefault="00F826A1" w:rsidP="00F826A1">
      <w:pPr>
        <w:pStyle w:val="a5"/>
        <w:numPr>
          <w:ilvl w:val="0"/>
          <w:numId w:val="22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Задание: р</w:t>
      </w:r>
      <w:r w:rsidRPr="00182DC0">
        <w:rPr>
          <w:b/>
          <w:sz w:val="28"/>
          <w:szCs w:val="28"/>
        </w:rPr>
        <w:t>аспределить понятия по колонкам права и обязанности несовершеннолетнего по возрасту.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826A1" w:rsidRPr="00182DC0" w:rsidTr="007671A5">
        <w:tc>
          <w:tcPr>
            <w:tcW w:w="9345" w:type="dxa"/>
          </w:tcPr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Самостоятельно обращаться в суд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защиты своих прав и интересов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Вносить деньги на счет в банке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Административная ответственность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Осуществлять права авторства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Вступление в брак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Взять кредит в банке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Самостоятельное заключение трудового договора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правонарушение в полном объеме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Купить школьные принадлежности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Купить продукты питания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Заключение трудового договора с письменного согласия родителей</w:t>
            </w:r>
          </w:p>
          <w:p w:rsidR="00F826A1" w:rsidRPr="00182DC0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 xml:space="preserve">Может работать не более 35 часов в неделю </w:t>
            </w:r>
          </w:p>
          <w:p w:rsidR="00F826A1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Купить ноутбук</w:t>
            </w:r>
          </w:p>
          <w:p w:rsidR="00F826A1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Распоряжаться заработком и стипендией</w:t>
            </w:r>
          </w:p>
          <w:p w:rsidR="00F826A1" w:rsidRDefault="00F826A1" w:rsidP="007671A5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библиотечным фондом</w:t>
            </w:r>
          </w:p>
          <w:p w:rsidR="00F826A1" w:rsidRPr="00182DC0" w:rsidRDefault="00F826A1" w:rsidP="00A053CB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ночные смены и в праздничные дни</w:t>
            </w:r>
          </w:p>
        </w:tc>
      </w:tr>
    </w:tbl>
    <w:p w:rsidR="00F826A1" w:rsidRDefault="00F826A1" w:rsidP="00F826A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826A1" w:rsidRPr="00182DC0" w:rsidRDefault="00F826A1" w:rsidP="00F826A1">
      <w:pPr>
        <w:tabs>
          <w:tab w:val="left" w:pos="99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>Правильные ответы:</w:t>
      </w:r>
    </w:p>
    <w:tbl>
      <w:tblPr>
        <w:tblStyle w:val="a4"/>
        <w:tblW w:w="9356" w:type="dxa"/>
        <w:tblInd w:w="-5" w:type="dxa"/>
        <w:tblLook w:val="04A0" w:firstRow="1" w:lastRow="0" w:firstColumn="1" w:lastColumn="0" w:noHBand="0" w:noVBand="1"/>
      </w:tblPr>
      <w:tblGrid>
        <w:gridCol w:w="2217"/>
        <w:gridCol w:w="2506"/>
        <w:gridCol w:w="2288"/>
        <w:gridCol w:w="2679"/>
      </w:tblGrid>
      <w:tr w:rsidR="00F826A1" w:rsidRPr="00182DC0" w:rsidTr="00A053CB">
        <w:tc>
          <w:tcPr>
            <w:tcW w:w="2609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 14 лет </w:t>
            </w:r>
          </w:p>
        </w:tc>
        <w:tc>
          <w:tcPr>
            <w:tcW w:w="2506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b/>
                <w:sz w:val="28"/>
                <w:szCs w:val="28"/>
              </w:rPr>
              <w:t>14-18 лет</w:t>
            </w:r>
          </w:p>
        </w:tc>
        <w:tc>
          <w:tcPr>
            <w:tcW w:w="2682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b/>
                <w:sz w:val="28"/>
                <w:szCs w:val="28"/>
              </w:rPr>
              <w:t>16 лет</w:t>
            </w:r>
          </w:p>
        </w:tc>
        <w:tc>
          <w:tcPr>
            <w:tcW w:w="1559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b/>
                <w:sz w:val="28"/>
                <w:szCs w:val="28"/>
              </w:rPr>
              <w:t>Совершеннолетние</w:t>
            </w:r>
          </w:p>
        </w:tc>
      </w:tr>
      <w:tr w:rsidR="00F826A1" w:rsidRPr="00182DC0" w:rsidTr="00A053CB">
        <w:tc>
          <w:tcPr>
            <w:tcW w:w="2609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Купить школьные принадлежности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Купить продукты питания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Заключение трудового договора с письменного согласия родителей</w:t>
            </w:r>
          </w:p>
          <w:p w:rsidR="00F826A1" w:rsidRPr="00182DC0" w:rsidRDefault="00F826A1" w:rsidP="00A053CB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Пользоваться библиотечным фондом</w:t>
            </w:r>
          </w:p>
        </w:tc>
        <w:tc>
          <w:tcPr>
            <w:tcW w:w="2506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Купить ноутбук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Самостоятельно обращаться в суд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Вносить деньги на счет в банке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Административная ответственность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Осуществлять права авторства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Распоряжаться заработком и стипендией</w:t>
            </w:r>
          </w:p>
        </w:tc>
        <w:tc>
          <w:tcPr>
            <w:tcW w:w="2682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Самостоятельное заключение трудового договора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Ответственность за правонарушение в полном объеме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 xml:space="preserve">Может работать не более 35 часов в неделю 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Вступление в брак</w:t>
            </w:r>
          </w:p>
          <w:p w:rsidR="00F826A1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82DC0">
              <w:rPr>
                <w:rFonts w:ascii="Times New Roman" w:hAnsi="Times New Roman" w:cs="Times New Roman"/>
                <w:sz w:val="28"/>
                <w:szCs w:val="28"/>
              </w:rPr>
              <w:t>Взять кредит в банке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Работать в ночные смены и в праздничные дни</w:t>
            </w:r>
          </w:p>
          <w:p w:rsidR="00F826A1" w:rsidRPr="00182DC0" w:rsidRDefault="00F826A1" w:rsidP="007671A5">
            <w:pPr>
              <w:tabs>
                <w:tab w:val="left" w:pos="99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826A1" w:rsidRDefault="00F826A1" w:rsidP="00F826A1">
      <w:pPr>
        <w:pStyle w:val="a5"/>
        <w:tabs>
          <w:tab w:val="left" w:pos="993"/>
        </w:tabs>
        <w:ind w:left="284"/>
        <w:rPr>
          <w:b/>
          <w:sz w:val="28"/>
          <w:szCs w:val="28"/>
        </w:rPr>
      </w:pPr>
    </w:p>
    <w:p w:rsidR="00F826A1" w:rsidRPr="00A53979" w:rsidRDefault="00F826A1" w:rsidP="00F826A1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ind w:left="0" w:firstLine="0"/>
        <w:jc w:val="both"/>
        <w:rPr>
          <w:b/>
          <w:sz w:val="28"/>
          <w:szCs w:val="28"/>
        </w:rPr>
      </w:pPr>
      <w:r w:rsidRPr="00A53979">
        <w:rPr>
          <w:b/>
          <w:sz w:val="28"/>
          <w:szCs w:val="28"/>
        </w:rPr>
        <w:t>Ответственность несовершеннолетних.  «Картинка с вопросом»</w:t>
      </w:r>
      <w:r>
        <w:rPr>
          <w:b/>
          <w:sz w:val="28"/>
          <w:szCs w:val="28"/>
        </w:rPr>
        <w:t>.</w:t>
      </w:r>
    </w:p>
    <w:p w:rsidR="00F826A1" w:rsidRPr="00B8673A" w:rsidRDefault="00F826A1" w:rsidP="00F826A1">
      <w:pPr>
        <w:pStyle w:val="a5"/>
        <w:tabs>
          <w:tab w:val="left" w:pos="426"/>
          <w:tab w:val="left" w:pos="993"/>
        </w:tabs>
        <w:ind w:left="0" w:firstLine="709"/>
        <w:jc w:val="both"/>
        <w:rPr>
          <w:sz w:val="28"/>
          <w:szCs w:val="28"/>
        </w:rPr>
      </w:pPr>
      <w:r w:rsidRPr="00B8673A">
        <w:rPr>
          <w:sz w:val="28"/>
          <w:szCs w:val="28"/>
        </w:rPr>
        <w:t>Учитель: административная и уголовная ответственность наступает с 14 лет и с 16 лет в полном объеме. К административной ответственности относится: мелкое хищение, жестокое обращение с животными, разведение костров, повреждение имущества умышленное причинение телесного повреждения</w:t>
      </w:r>
    </w:p>
    <w:p w:rsidR="00F826A1" w:rsidRPr="00B8673A" w:rsidRDefault="00F826A1" w:rsidP="00F826A1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3A">
        <w:rPr>
          <w:rFonts w:ascii="Times New Roman" w:hAnsi="Times New Roman" w:cs="Times New Roman"/>
          <w:sz w:val="28"/>
          <w:szCs w:val="28"/>
        </w:rPr>
        <w:lastRenderedPageBreak/>
        <w:t xml:space="preserve">К уголовной ответственности относится: убийство, грабеж, разбой, вымогательство, захват заложника, незаконный оборот наркотических средств, хищение огнестрельного оружия. </w:t>
      </w:r>
    </w:p>
    <w:p w:rsidR="00F826A1" w:rsidRDefault="00F826A1" w:rsidP="00F826A1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ind w:left="0" w:firstLine="0"/>
        <w:jc w:val="both"/>
        <w:rPr>
          <w:b/>
          <w:sz w:val="28"/>
          <w:szCs w:val="28"/>
        </w:rPr>
      </w:pPr>
      <w:r w:rsidRPr="00271831">
        <w:rPr>
          <w:b/>
          <w:sz w:val="28"/>
          <w:szCs w:val="28"/>
        </w:rPr>
        <w:t>Определите по картинкам, какая ответственность: административная или уголовная (Слайд презентации)</w:t>
      </w:r>
      <w:r>
        <w:rPr>
          <w:b/>
          <w:sz w:val="28"/>
          <w:szCs w:val="28"/>
        </w:rPr>
        <w:t>.</w:t>
      </w:r>
    </w:p>
    <w:p w:rsidR="00F826A1" w:rsidRDefault="00F826A1" w:rsidP="00F826A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1486">
        <w:rPr>
          <w:noProof/>
          <w:lang w:val="ru-RU" w:eastAsia="ru-RU"/>
        </w:rPr>
        <w:drawing>
          <wp:inline distT="0" distB="0" distL="0" distR="0" wp14:anchorId="3AA23ACB" wp14:editId="7CB655C9">
            <wp:extent cx="2651760" cy="1988820"/>
            <wp:effectExtent l="0" t="0" r="0" b="0"/>
            <wp:docPr id="719581765" name="Рисунок 719581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658441" cy="1993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6A1" w:rsidRPr="00763B08" w:rsidRDefault="00F826A1" w:rsidP="00F826A1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26A1" w:rsidRPr="00271831" w:rsidRDefault="00F826A1" w:rsidP="00AF6EC4">
      <w:pPr>
        <w:pStyle w:val="a5"/>
        <w:numPr>
          <w:ilvl w:val="0"/>
          <w:numId w:val="22"/>
        </w:numPr>
        <w:tabs>
          <w:tab w:val="left" w:pos="426"/>
          <w:tab w:val="left" w:pos="993"/>
        </w:tabs>
        <w:ind w:left="0" w:firstLine="0"/>
        <w:jc w:val="both"/>
        <w:rPr>
          <w:b/>
          <w:sz w:val="28"/>
          <w:szCs w:val="28"/>
        </w:rPr>
      </w:pPr>
      <w:r w:rsidRPr="00271831">
        <w:rPr>
          <w:b/>
          <w:sz w:val="28"/>
          <w:szCs w:val="28"/>
        </w:rPr>
        <w:t xml:space="preserve">Творческая работа в группах. Создание постеров по схеме «Права и ответственность несовершеннолетних». </w:t>
      </w:r>
    </w:p>
    <w:p w:rsidR="00F826A1" w:rsidRPr="00892B00" w:rsidRDefault="00F826A1" w:rsidP="00AF6EC4">
      <w:pPr>
        <w:tabs>
          <w:tab w:val="left" w:pos="426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73A">
        <w:rPr>
          <w:rFonts w:ascii="Times New Roman" w:hAnsi="Times New Roman" w:cs="Times New Roman"/>
          <w:sz w:val="28"/>
          <w:szCs w:val="28"/>
        </w:rPr>
        <w:t xml:space="preserve">Учащиеся </w:t>
      </w:r>
      <w:r>
        <w:rPr>
          <w:rFonts w:ascii="Times New Roman" w:hAnsi="Times New Roman" w:cs="Times New Roman"/>
          <w:sz w:val="28"/>
          <w:szCs w:val="28"/>
        </w:rPr>
        <w:t>пользуются документами:</w:t>
      </w:r>
      <w:r w:rsidRPr="00B8673A">
        <w:rPr>
          <w:rFonts w:ascii="Times New Roman" w:hAnsi="Times New Roman" w:cs="Times New Roman"/>
          <w:sz w:val="28"/>
          <w:szCs w:val="28"/>
        </w:rPr>
        <w:t xml:space="preserve"> Всеобщая декларация прав человека, Закон Республики Беларусь «О правах ребёнка, Конвенция о правах ребёнка</w:t>
      </w:r>
      <w:r>
        <w:rPr>
          <w:rFonts w:ascii="Times New Roman" w:hAnsi="Times New Roman" w:cs="Times New Roman"/>
          <w:sz w:val="28"/>
          <w:szCs w:val="28"/>
        </w:rPr>
        <w:t>, Конституция Республики Беларусь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892B00">
        <w:rPr>
          <w:rFonts w:ascii="Times New Roman" w:hAnsi="Times New Roman" w:cs="Times New Roman"/>
          <w:sz w:val="28"/>
          <w:szCs w:val="28"/>
        </w:rPr>
        <w:t>За творческое задание максимально 5 фишек)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826A1" w:rsidRPr="00182DC0" w:rsidRDefault="00F826A1" w:rsidP="00F82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>Слоган</w:t>
      </w:r>
    </w:p>
    <w:p w:rsidR="00F826A1" w:rsidRPr="00182DC0" w:rsidRDefault="00F826A1" w:rsidP="00F82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>Картинка</w:t>
      </w:r>
    </w:p>
    <w:p w:rsidR="00F826A1" w:rsidRPr="00182DC0" w:rsidRDefault="00F826A1" w:rsidP="00F82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>Факты</w:t>
      </w:r>
    </w:p>
    <w:p w:rsidR="00F826A1" w:rsidRPr="00182DC0" w:rsidRDefault="00F826A1" w:rsidP="00F82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>Вывод</w:t>
      </w:r>
    </w:p>
    <w:p w:rsidR="00F826A1" w:rsidRDefault="00F826A1" w:rsidP="00F82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2DC0">
        <w:rPr>
          <w:rFonts w:ascii="Times New Roman" w:hAnsi="Times New Roman" w:cs="Times New Roman"/>
          <w:sz w:val="28"/>
          <w:szCs w:val="28"/>
        </w:rPr>
        <w:t>Защита постеров</w:t>
      </w:r>
    </w:p>
    <w:p w:rsidR="00F826A1" w:rsidRDefault="00F826A1" w:rsidP="00F826A1">
      <w:pPr>
        <w:tabs>
          <w:tab w:val="left" w:pos="993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826A1" w:rsidRDefault="00F826A1" w:rsidP="00AF6EC4">
      <w:pPr>
        <w:pStyle w:val="a5"/>
        <w:widowControl w:val="0"/>
        <w:numPr>
          <w:ilvl w:val="0"/>
          <w:numId w:val="22"/>
        </w:numPr>
        <w:tabs>
          <w:tab w:val="left" w:pos="993"/>
        </w:tabs>
        <w:ind w:left="0" w:firstLine="0"/>
        <w:rPr>
          <w:b/>
          <w:sz w:val="28"/>
          <w:szCs w:val="28"/>
        </w:rPr>
      </w:pPr>
      <w:r w:rsidRPr="00763B08">
        <w:rPr>
          <w:b/>
          <w:sz w:val="28"/>
          <w:szCs w:val="28"/>
        </w:rPr>
        <w:t xml:space="preserve">Подведение итогов. Подсчёт фишек. </w:t>
      </w:r>
    </w:p>
    <w:p w:rsidR="00F826A1" w:rsidRPr="003A5D54" w:rsidRDefault="00F826A1" w:rsidP="00AF6EC4">
      <w:pPr>
        <w:pStyle w:val="a5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Учитель: п</w:t>
      </w:r>
      <w:r w:rsidRPr="003A5D54">
        <w:rPr>
          <w:sz w:val="28"/>
          <w:szCs w:val="28"/>
        </w:rPr>
        <w:t xml:space="preserve">одростковый период – </w:t>
      </w:r>
      <w:r>
        <w:rPr>
          <w:sz w:val="28"/>
          <w:szCs w:val="28"/>
        </w:rPr>
        <w:t xml:space="preserve">это интересный и сложный период в жизни человека. </w:t>
      </w:r>
      <w:r w:rsidRPr="003A5D54">
        <w:rPr>
          <w:sz w:val="28"/>
          <w:szCs w:val="28"/>
        </w:rPr>
        <w:t xml:space="preserve">Этот жизненный опыт нельзя передать другому. </w:t>
      </w:r>
      <w:r>
        <w:rPr>
          <w:sz w:val="28"/>
          <w:szCs w:val="28"/>
        </w:rPr>
        <w:t>Р</w:t>
      </w:r>
      <w:r w:rsidRPr="003A5D54">
        <w:rPr>
          <w:sz w:val="28"/>
          <w:szCs w:val="28"/>
        </w:rPr>
        <w:t>азвивая</w:t>
      </w:r>
    </w:p>
    <w:p w:rsidR="00F826A1" w:rsidRPr="003A5D54" w:rsidRDefault="00F826A1" w:rsidP="00AF6EC4">
      <w:pPr>
        <w:pStyle w:val="a5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5D54">
        <w:rPr>
          <w:sz w:val="28"/>
          <w:szCs w:val="28"/>
        </w:rPr>
        <w:t xml:space="preserve">самостоятельное мышление, </w:t>
      </w:r>
      <w:r>
        <w:rPr>
          <w:sz w:val="28"/>
          <w:szCs w:val="28"/>
        </w:rPr>
        <w:t xml:space="preserve">обладая знаниями по правам человека, неся ответственность за свои поступки, </w:t>
      </w:r>
      <w:r w:rsidRPr="003A5D54">
        <w:rPr>
          <w:sz w:val="28"/>
          <w:szCs w:val="28"/>
        </w:rPr>
        <w:t>анализируя причины событий, поведение и</w:t>
      </w:r>
      <w:r>
        <w:rPr>
          <w:sz w:val="28"/>
          <w:szCs w:val="28"/>
        </w:rPr>
        <w:t xml:space="preserve"> </w:t>
      </w:r>
      <w:r w:rsidRPr="003A5D54">
        <w:rPr>
          <w:sz w:val="28"/>
          <w:szCs w:val="28"/>
        </w:rPr>
        <w:t>поступки людей в разных жизненных ситуациях, вы научитесь делать свой</w:t>
      </w:r>
    </w:p>
    <w:p w:rsidR="00F826A1" w:rsidRPr="003A5D54" w:rsidRDefault="00F826A1" w:rsidP="00AF6EC4">
      <w:pPr>
        <w:pStyle w:val="a5"/>
        <w:widowControl w:val="0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3A5D54">
        <w:rPr>
          <w:sz w:val="28"/>
          <w:szCs w:val="28"/>
        </w:rPr>
        <w:t>выбор и сможете избежать многих ошибок.</w:t>
      </w:r>
    </w:p>
    <w:p w:rsidR="00F826A1" w:rsidRDefault="00F826A1" w:rsidP="00F826A1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826A1" w:rsidRDefault="00F826A1" w:rsidP="00F826A1">
      <w:pPr>
        <w:widowControl w:val="0"/>
        <w:tabs>
          <w:tab w:val="left" w:pos="993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 </w:t>
      </w:r>
      <w:r w:rsidRPr="008A1657">
        <w:rPr>
          <w:rFonts w:ascii="Times New Roman" w:hAnsi="Times New Roman" w:cs="Times New Roman"/>
          <w:b/>
          <w:sz w:val="28"/>
          <w:szCs w:val="28"/>
        </w:rPr>
        <w:t>Рефлексия</w:t>
      </w:r>
      <w:r>
        <w:rPr>
          <w:rFonts w:ascii="Times New Roman" w:hAnsi="Times New Roman" w:cs="Times New Roman"/>
          <w:b/>
          <w:sz w:val="28"/>
          <w:szCs w:val="28"/>
        </w:rPr>
        <w:t>. Возвращение к «</w:t>
      </w:r>
      <w:r w:rsidRPr="00AD4CD8">
        <w:rPr>
          <w:rFonts w:ascii="Times New Roman" w:hAnsi="Times New Roman" w:cs="Times New Roman"/>
          <w:b/>
          <w:sz w:val="28"/>
          <w:szCs w:val="28"/>
        </w:rPr>
        <w:t>Дорожк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AD4CD8">
        <w:rPr>
          <w:rFonts w:ascii="Times New Roman" w:hAnsi="Times New Roman" w:cs="Times New Roman"/>
          <w:b/>
          <w:sz w:val="28"/>
          <w:szCs w:val="28"/>
        </w:rPr>
        <w:t xml:space="preserve"> успеха</w:t>
      </w:r>
      <w:r>
        <w:rPr>
          <w:rFonts w:ascii="Times New Roman" w:hAnsi="Times New Roman" w:cs="Times New Roman"/>
          <w:b/>
          <w:sz w:val="28"/>
          <w:szCs w:val="28"/>
        </w:rPr>
        <w:t xml:space="preserve">». </w:t>
      </w:r>
    </w:p>
    <w:p w:rsidR="00F826A1" w:rsidRPr="004D6DB1" w:rsidRDefault="00F826A1" w:rsidP="00F826A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6DB1">
        <w:rPr>
          <w:rFonts w:ascii="Times New Roman" w:hAnsi="Times New Roman" w:cs="Times New Roman"/>
          <w:sz w:val="28"/>
          <w:szCs w:val="28"/>
        </w:rPr>
        <w:t>Учащиеся поясняют, что они узнали, где могут применить</w:t>
      </w:r>
      <w:r>
        <w:rPr>
          <w:rFonts w:ascii="Times New Roman" w:hAnsi="Times New Roman" w:cs="Times New Roman"/>
          <w:sz w:val="28"/>
          <w:szCs w:val="28"/>
        </w:rPr>
        <w:t xml:space="preserve"> свои знания</w:t>
      </w:r>
      <w:r w:rsidRPr="004D6DB1">
        <w:rPr>
          <w:rFonts w:ascii="Times New Roman" w:hAnsi="Times New Roman" w:cs="Times New Roman"/>
          <w:sz w:val="28"/>
          <w:szCs w:val="28"/>
        </w:rPr>
        <w:t>, могут ли поделиться информацией и научить других.</w:t>
      </w:r>
    </w:p>
    <w:p w:rsidR="00F826A1" w:rsidRPr="00763B08" w:rsidRDefault="00F826A1" w:rsidP="00F826A1">
      <w:pPr>
        <w:pStyle w:val="a5"/>
        <w:tabs>
          <w:tab w:val="left" w:pos="993"/>
        </w:tabs>
        <w:ind w:left="0" w:firstLine="709"/>
        <w:contextualSpacing w:val="0"/>
        <w:jc w:val="center"/>
        <w:rPr>
          <w:b/>
          <w:sz w:val="28"/>
          <w:szCs w:val="28"/>
        </w:rPr>
      </w:pPr>
    </w:p>
    <w:sectPr w:rsidR="00F826A1" w:rsidRPr="00763B08" w:rsidSect="0076442C">
      <w:footerReference w:type="default" r:id="rId1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9E8" w:rsidRDefault="000559E8">
      <w:pPr>
        <w:spacing w:after="0" w:line="240" w:lineRule="auto"/>
      </w:pPr>
      <w:r>
        <w:separator/>
      </w:r>
    </w:p>
  </w:endnote>
  <w:endnote w:type="continuationSeparator" w:id="0">
    <w:p w:rsidR="000559E8" w:rsidRDefault="00055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23996508"/>
      <w:docPartObj>
        <w:docPartGallery w:val="Page Numbers (Bottom of Page)"/>
        <w:docPartUnique/>
      </w:docPartObj>
    </w:sdtPr>
    <w:sdtContent>
      <w:p w:rsidR="007A38DF" w:rsidRDefault="007A38DF">
        <w:pPr>
          <w:pStyle w:val="a7"/>
          <w:jc w:val="center"/>
        </w:pPr>
        <w:r w:rsidRPr="007671A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71A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71A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E71E2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7671A5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7A38DF" w:rsidRDefault="007A38D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9E8" w:rsidRDefault="000559E8">
      <w:pPr>
        <w:spacing w:after="0" w:line="240" w:lineRule="auto"/>
      </w:pPr>
      <w:r>
        <w:separator/>
      </w:r>
    </w:p>
  </w:footnote>
  <w:footnote w:type="continuationSeparator" w:id="0">
    <w:p w:rsidR="000559E8" w:rsidRDefault="000559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1.25pt;height:11.25pt" o:bullet="t">
        <v:imagedata r:id="rId1" o:title="mso1B03"/>
      </v:shape>
    </w:pict>
  </w:numPicBullet>
  <w:abstractNum w:abstractNumId="0" w15:restartNumberingAfterBreak="0">
    <w:nsid w:val="00E21518"/>
    <w:multiLevelType w:val="hybridMultilevel"/>
    <w:tmpl w:val="DF127AA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BA017D1"/>
    <w:multiLevelType w:val="hybridMultilevel"/>
    <w:tmpl w:val="2B1A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9230E"/>
    <w:multiLevelType w:val="hybridMultilevel"/>
    <w:tmpl w:val="B2C0F8F4"/>
    <w:lvl w:ilvl="0" w:tplc="788E6A54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B6D4BF3"/>
    <w:multiLevelType w:val="hybridMultilevel"/>
    <w:tmpl w:val="B2C6C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C04B8"/>
    <w:multiLevelType w:val="hybridMultilevel"/>
    <w:tmpl w:val="1A8EFEB8"/>
    <w:lvl w:ilvl="0" w:tplc="5A7A7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0" w:hanging="360"/>
      </w:pPr>
    </w:lvl>
    <w:lvl w:ilvl="2" w:tplc="0419001B" w:tentative="1">
      <w:start w:val="1"/>
      <w:numFmt w:val="lowerRoman"/>
      <w:lvlText w:val="%3."/>
      <w:lvlJc w:val="right"/>
      <w:pPr>
        <w:ind w:left="1930" w:hanging="180"/>
      </w:pPr>
    </w:lvl>
    <w:lvl w:ilvl="3" w:tplc="0419000F" w:tentative="1">
      <w:start w:val="1"/>
      <w:numFmt w:val="decimal"/>
      <w:lvlText w:val="%4."/>
      <w:lvlJc w:val="left"/>
      <w:pPr>
        <w:ind w:left="2650" w:hanging="360"/>
      </w:pPr>
    </w:lvl>
    <w:lvl w:ilvl="4" w:tplc="04190019" w:tentative="1">
      <w:start w:val="1"/>
      <w:numFmt w:val="lowerLetter"/>
      <w:lvlText w:val="%5."/>
      <w:lvlJc w:val="left"/>
      <w:pPr>
        <w:ind w:left="3370" w:hanging="360"/>
      </w:pPr>
    </w:lvl>
    <w:lvl w:ilvl="5" w:tplc="0419001B" w:tentative="1">
      <w:start w:val="1"/>
      <w:numFmt w:val="lowerRoman"/>
      <w:lvlText w:val="%6."/>
      <w:lvlJc w:val="right"/>
      <w:pPr>
        <w:ind w:left="4090" w:hanging="180"/>
      </w:pPr>
    </w:lvl>
    <w:lvl w:ilvl="6" w:tplc="0419000F" w:tentative="1">
      <w:start w:val="1"/>
      <w:numFmt w:val="decimal"/>
      <w:lvlText w:val="%7."/>
      <w:lvlJc w:val="left"/>
      <w:pPr>
        <w:ind w:left="4810" w:hanging="360"/>
      </w:pPr>
    </w:lvl>
    <w:lvl w:ilvl="7" w:tplc="04190019" w:tentative="1">
      <w:start w:val="1"/>
      <w:numFmt w:val="lowerLetter"/>
      <w:lvlText w:val="%8."/>
      <w:lvlJc w:val="left"/>
      <w:pPr>
        <w:ind w:left="5530" w:hanging="360"/>
      </w:pPr>
    </w:lvl>
    <w:lvl w:ilvl="8" w:tplc="0419001B" w:tentative="1">
      <w:start w:val="1"/>
      <w:numFmt w:val="lowerRoman"/>
      <w:lvlText w:val="%9."/>
      <w:lvlJc w:val="right"/>
      <w:pPr>
        <w:ind w:left="6250" w:hanging="180"/>
      </w:pPr>
    </w:lvl>
  </w:abstractNum>
  <w:abstractNum w:abstractNumId="5" w15:restartNumberingAfterBreak="0">
    <w:nsid w:val="291C4A21"/>
    <w:multiLevelType w:val="hybridMultilevel"/>
    <w:tmpl w:val="B4745F0E"/>
    <w:lvl w:ilvl="0" w:tplc="F2AEBC2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2615E"/>
    <w:multiLevelType w:val="hybridMultilevel"/>
    <w:tmpl w:val="1A1C1F44"/>
    <w:lvl w:ilvl="0" w:tplc="74DCA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858FE"/>
    <w:multiLevelType w:val="hybridMultilevel"/>
    <w:tmpl w:val="3BC8BD5A"/>
    <w:lvl w:ilvl="0" w:tplc="0419000B">
      <w:start w:val="1"/>
      <w:numFmt w:val="bullet"/>
      <w:lvlText w:val=""/>
      <w:lvlJc w:val="left"/>
      <w:pPr>
        <w:ind w:left="12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8" w15:restartNumberingAfterBreak="0">
    <w:nsid w:val="3FB71E2B"/>
    <w:multiLevelType w:val="hybridMultilevel"/>
    <w:tmpl w:val="29AAEC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044CE"/>
    <w:multiLevelType w:val="multilevel"/>
    <w:tmpl w:val="B70611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3C04CB"/>
    <w:multiLevelType w:val="hybridMultilevel"/>
    <w:tmpl w:val="67DE4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42521A"/>
    <w:multiLevelType w:val="hybridMultilevel"/>
    <w:tmpl w:val="E4B6A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157CF"/>
    <w:multiLevelType w:val="hybridMultilevel"/>
    <w:tmpl w:val="6FDCED36"/>
    <w:lvl w:ilvl="0" w:tplc="D4EE3E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2D97594"/>
    <w:multiLevelType w:val="hybridMultilevel"/>
    <w:tmpl w:val="212E35F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EB1D7D"/>
    <w:multiLevelType w:val="hybridMultilevel"/>
    <w:tmpl w:val="98441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1A0ADF"/>
    <w:multiLevelType w:val="hybridMultilevel"/>
    <w:tmpl w:val="1F566EF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2D5802"/>
    <w:multiLevelType w:val="hybridMultilevel"/>
    <w:tmpl w:val="392EF3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33B79"/>
    <w:multiLevelType w:val="hybridMultilevel"/>
    <w:tmpl w:val="9620B9CA"/>
    <w:lvl w:ilvl="0" w:tplc="083E75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2438E22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FBA2F75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6554B462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CBC4D77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63CC41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3EA6CE4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18B89D8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64741632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18" w15:restartNumberingAfterBreak="0">
    <w:nsid w:val="6D6D40E1"/>
    <w:multiLevelType w:val="multilevel"/>
    <w:tmpl w:val="B70611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E977B7"/>
    <w:multiLevelType w:val="multilevel"/>
    <w:tmpl w:val="B70611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F3629A"/>
    <w:multiLevelType w:val="hybridMultilevel"/>
    <w:tmpl w:val="0CE04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F46D7A"/>
    <w:multiLevelType w:val="hybridMultilevel"/>
    <w:tmpl w:val="71D2E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3861C0"/>
    <w:multiLevelType w:val="hybridMultilevel"/>
    <w:tmpl w:val="C8FAB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2"/>
  </w:num>
  <w:num w:numId="4">
    <w:abstractNumId w:val="12"/>
  </w:num>
  <w:num w:numId="5">
    <w:abstractNumId w:val="11"/>
  </w:num>
  <w:num w:numId="6">
    <w:abstractNumId w:val="6"/>
  </w:num>
  <w:num w:numId="7">
    <w:abstractNumId w:val="0"/>
  </w:num>
  <w:num w:numId="8">
    <w:abstractNumId w:val="17"/>
  </w:num>
  <w:num w:numId="9">
    <w:abstractNumId w:val="9"/>
  </w:num>
  <w:num w:numId="10">
    <w:abstractNumId w:val="18"/>
  </w:num>
  <w:num w:numId="11">
    <w:abstractNumId w:val="19"/>
  </w:num>
  <w:num w:numId="12">
    <w:abstractNumId w:val="20"/>
  </w:num>
  <w:num w:numId="13">
    <w:abstractNumId w:val="16"/>
  </w:num>
  <w:num w:numId="14">
    <w:abstractNumId w:val="21"/>
  </w:num>
  <w:num w:numId="15">
    <w:abstractNumId w:val="10"/>
  </w:num>
  <w:num w:numId="16">
    <w:abstractNumId w:val="5"/>
  </w:num>
  <w:num w:numId="17">
    <w:abstractNumId w:val="8"/>
  </w:num>
  <w:num w:numId="18">
    <w:abstractNumId w:val="22"/>
  </w:num>
  <w:num w:numId="19">
    <w:abstractNumId w:val="14"/>
  </w:num>
  <w:num w:numId="20">
    <w:abstractNumId w:val="1"/>
  </w:num>
  <w:num w:numId="21">
    <w:abstractNumId w:val="3"/>
  </w:num>
  <w:num w:numId="22">
    <w:abstractNumId w:val="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6A"/>
    <w:rsid w:val="000559E8"/>
    <w:rsid w:val="000C0778"/>
    <w:rsid w:val="00146FC9"/>
    <w:rsid w:val="002A699B"/>
    <w:rsid w:val="002B728E"/>
    <w:rsid w:val="002C122B"/>
    <w:rsid w:val="002E71E2"/>
    <w:rsid w:val="003E21CE"/>
    <w:rsid w:val="003E4C5C"/>
    <w:rsid w:val="00672B02"/>
    <w:rsid w:val="0076442C"/>
    <w:rsid w:val="007671A5"/>
    <w:rsid w:val="007A38DF"/>
    <w:rsid w:val="007C2FDF"/>
    <w:rsid w:val="007E77B2"/>
    <w:rsid w:val="00804142"/>
    <w:rsid w:val="00837ABB"/>
    <w:rsid w:val="008A512C"/>
    <w:rsid w:val="008E2A6A"/>
    <w:rsid w:val="00A053CB"/>
    <w:rsid w:val="00A83B6C"/>
    <w:rsid w:val="00AF6EC4"/>
    <w:rsid w:val="00C40F62"/>
    <w:rsid w:val="00C41358"/>
    <w:rsid w:val="00C774BD"/>
    <w:rsid w:val="00D17403"/>
    <w:rsid w:val="00E26556"/>
    <w:rsid w:val="00E52B9A"/>
    <w:rsid w:val="00EE4E94"/>
    <w:rsid w:val="00EF1B0F"/>
    <w:rsid w:val="00F21C91"/>
    <w:rsid w:val="00F8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1E20DF-CFCB-4C17-BDEA-0AFB93335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2A6A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4"/>
    <w:uiPriority w:val="39"/>
    <w:rsid w:val="008E2A6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8E2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E2A6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8E2A6A"/>
    <w:rPr>
      <w:color w:val="0563C1" w:themeColor="hyperlink"/>
      <w:u w:val="single"/>
    </w:rPr>
  </w:style>
  <w:style w:type="paragraph" w:styleId="a7">
    <w:name w:val="footer"/>
    <w:basedOn w:val="a"/>
    <w:link w:val="a8"/>
    <w:uiPriority w:val="99"/>
    <w:unhideWhenUsed/>
    <w:rsid w:val="008E2A6A"/>
    <w:pPr>
      <w:tabs>
        <w:tab w:val="center" w:pos="4677"/>
        <w:tab w:val="right" w:pos="9355"/>
      </w:tabs>
      <w:spacing w:after="0" w:line="240" w:lineRule="auto"/>
    </w:pPr>
    <w:rPr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E2A6A"/>
    <w:rPr>
      <w:lang w:val="ru-RU"/>
    </w:rPr>
  </w:style>
  <w:style w:type="paragraph" w:styleId="a9">
    <w:name w:val="header"/>
    <w:basedOn w:val="a"/>
    <w:link w:val="aa"/>
    <w:uiPriority w:val="99"/>
    <w:unhideWhenUsed/>
    <w:rsid w:val="00767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671A5"/>
  </w:style>
  <w:style w:type="character" w:customStyle="1" w:styleId="UnresolvedMention">
    <w:name w:val="Unresolved Mention"/>
    <w:basedOn w:val="a0"/>
    <w:uiPriority w:val="99"/>
    <w:semiHidden/>
    <w:unhideWhenUsed/>
    <w:rsid w:val="007E77B2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7644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442C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A38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10" Type="http://schemas.openxmlformats.org/officeDocument/2006/relationships/diagramColors" Target="diagrams/colors1.xm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3">
  <dgm:title val=""/>
  <dgm:desc val=""/>
  <dgm:catLst>
    <dgm:cat type="colorful" pri="103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3"/>
      <a:schemeClr val="accent4"/>
    </dgm:fillClrLst>
    <dgm:linClrLst>
      <a:schemeClr val="accent3"/>
      <a:schemeClr val="accent4"/>
    </dgm:linClrLst>
    <dgm:effectClrLst/>
    <dgm:txLinClrLst/>
    <dgm:txFillClrLst/>
    <dgm:txEffectClrLst/>
  </dgm:styleLbl>
  <dgm:styleLbl name="lnNode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3">
        <a:alpha val="50000"/>
      </a:schemeClr>
      <a:schemeClr val="accent4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3">
        <a:tint val="50000"/>
      </a:schemeClr>
      <a:schemeClr val="accent4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3">
        <a:tint val="50000"/>
      </a:schemeClr>
      <a:schemeClr val="accent4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3"/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3"/>
      <a:schemeClr val="accent4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3"/>
    </dgm:fillClrLst>
    <dgm:linClrLst meth="repeat">
      <a:schemeClr val="accent3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3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3"/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3"/>
      <a:schemeClr val="accent4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3">
        <a:tint val="40000"/>
        <a:alpha val="90000"/>
      </a:schemeClr>
      <a:schemeClr val="accent4">
        <a:tint val="40000"/>
        <a:alpha val="90000"/>
      </a:schemeClr>
    </dgm:fillClrLst>
    <dgm:linClrLst>
      <a:schemeClr val="accent3">
        <a:tint val="40000"/>
        <a:alpha val="90000"/>
      </a:schemeClr>
      <a:schemeClr val="accent4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3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3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3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3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182F851-C5F2-4D6E-A0A5-2DAAD5334437}" type="doc">
      <dgm:prSet loTypeId="urn:microsoft.com/office/officeart/2005/8/layout/process1" loCatId="process" qsTypeId="urn:microsoft.com/office/officeart/2005/8/quickstyle/3d3" qsCatId="3D" csTypeId="urn:microsoft.com/office/officeart/2005/8/colors/colorful3" csCatId="colorful" phldr="1"/>
      <dgm:spPr/>
    </dgm:pt>
    <dgm:pt modelId="{21E1134B-7B1F-42A4-BEC9-5B6F2C9A7FDC}">
      <dgm:prSet phldrT="[Текст]" custT="1"/>
      <dgm:spPr/>
      <dgm:t>
        <a:bodyPr/>
        <a:lstStyle/>
        <a:p>
          <a:r>
            <a: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 знаю</a:t>
          </a:r>
        </a:p>
      </dgm:t>
    </dgm:pt>
    <dgm:pt modelId="{0090ED9F-E029-4798-BC98-52B7838262AF}" type="parTrans" cxnId="{5356C203-B65C-4193-81DA-92C5E4BC14B7}">
      <dgm:prSet/>
      <dgm:spPr/>
      <dgm:t>
        <a:bodyPr/>
        <a:lstStyle/>
        <a:p>
          <a:endParaRPr lang="ru-RU"/>
        </a:p>
      </dgm:t>
    </dgm:pt>
    <dgm:pt modelId="{533020D7-7A9E-4340-9DFB-8113B928BB30}" type="sibTrans" cxnId="{5356C203-B65C-4193-81DA-92C5E4BC14B7}">
      <dgm:prSet/>
      <dgm:spPr/>
      <dgm:t>
        <a:bodyPr/>
        <a:lstStyle/>
        <a:p>
          <a:endParaRPr lang="ru-RU"/>
        </a:p>
      </dgm:t>
    </dgm:pt>
    <dgm:pt modelId="{52E109D7-DE38-487B-9CD8-71A190E476AA}">
      <dgm:prSet phldrT="[Текст]" custT="1"/>
      <dgm:spPr/>
      <dgm:t>
        <a:bodyPr/>
        <a:lstStyle/>
        <a:p>
          <a:r>
            <a: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знаю </a:t>
          </a:r>
        </a:p>
      </dgm:t>
    </dgm:pt>
    <dgm:pt modelId="{426F45E7-B838-45CD-BE27-A331D90BDE68}" type="parTrans" cxnId="{3F62FD36-E710-4C13-9984-C48B1064676C}">
      <dgm:prSet/>
      <dgm:spPr/>
      <dgm:t>
        <a:bodyPr/>
        <a:lstStyle/>
        <a:p>
          <a:endParaRPr lang="ru-RU"/>
        </a:p>
      </dgm:t>
    </dgm:pt>
    <dgm:pt modelId="{6F301762-039B-4783-8EDE-F48DCBC21434}" type="sibTrans" cxnId="{3F62FD36-E710-4C13-9984-C48B1064676C}">
      <dgm:prSet/>
      <dgm:spPr/>
      <dgm:t>
        <a:bodyPr/>
        <a:lstStyle/>
        <a:p>
          <a:endParaRPr lang="ru-RU"/>
        </a:p>
      </dgm:t>
    </dgm:pt>
    <dgm:pt modelId="{54E7F091-DD5C-4344-A4AD-63547D65D797}">
      <dgm:prSet phldrT="[Текст]" custT="1"/>
      <dgm:spPr/>
      <dgm:t>
        <a:bodyPr/>
        <a:lstStyle/>
        <a:p>
          <a:r>
            <a: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понимаю, могу применять </a:t>
          </a:r>
        </a:p>
      </dgm:t>
    </dgm:pt>
    <dgm:pt modelId="{15CD3BAC-9379-4BAA-8E55-6CFE33DF38A6}" type="parTrans" cxnId="{AC791F91-D618-4731-90B7-578DD34A3A7F}">
      <dgm:prSet/>
      <dgm:spPr/>
      <dgm:t>
        <a:bodyPr/>
        <a:lstStyle/>
        <a:p>
          <a:endParaRPr lang="ru-RU"/>
        </a:p>
      </dgm:t>
    </dgm:pt>
    <dgm:pt modelId="{0A4388A7-FB1B-4A17-8207-B61BCEC8E9C2}" type="sibTrans" cxnId="{AC791F91-D618-4731-90B7-578DD34A3A7F}">
      <dgm:prSet/>
      <dgm:spPr/>
      <dgm:t>
        <a:bodyPr/>
        <a:lstStyle/>
        <a:p>
          <a:endParaRPr lang="ru-RU"/>
        </a:p>
      </dgm:t>
    </dgm:pt>
    <dgm:pt modelId="{B7C44AFC-CB39-4C42-A952-6A270FFDBA04}">
      <dgm:prSet custT="1"/>
      <dgm:spPr/>
      <dgm:t>
        <a:bodyPr/>
        <a:lstStyle/>
        <a:p>
          <a:r>
            <a:rPr lang="ru-RU" sz="1600" b="1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могу научить других </a:t>
          </a:r>
        </a:p>
      </dgm:t>
    </dgm:pt>
    <dgm:pt modelId="{D12F1BB3-CEF9-4AB6-A261-1B57143E8359}" type="parTrans" cxnId="{A552B515-6568-4F77-8309-CC9771E385A9}">
      <dgm:prSet/>
      <dgm:spPr/>
      <dgm:t>
        <a:bodyPr/>
        <a:lstStyle/>
        <a:p>
          <a:endParaRPr lang="ru-RU"/>
        </a:p>
      </dgm:t>
    </dgm:pt>
    <dgm:pt modelId="{0F06C9C9-DFB6-463C-8698-9DEFB6E7EE39}" type="sibTrans" cxnId="{A552B515-6568-4F77-8309-CC9771E385A9}">
      <dgm:prSet/>
      <dgm:spPr/>
      <dgm:t>
        <a:bodyPr/>
        <a:lstStyle/>
        <a:p>
          <a:endParaRPr lang="ru-RU"/>
        </a:p>
      </dgm:t>
    </dgm:pt>
    <dgm:pt modelId="{46CF0BD1-D537-4CE3-BE03-D3C96409CEAF}" type="pres">
      <dgm:prSet presAssocID="{5182F851-C5F2-4D6E-A0A5-2DAAD5334437}" presName="Name0" presStyleCnt="0">
        <dgm:presLayoutVars>
          <dgm:dir/>
          <dgm:resizeHandles val="exact"/>
        </dgm:presLayoutVars>
      </dgm:prSet>
      <dgm:spPr/>
    </dgm:pt>
    <dgm:pt modelId="{412DDACE-F9BA-49F2-99E4-D5496E956A79}" type="pres">
      <dgm:prSet presAssocID="{21E1134B-7B1F-42A4-BEC9-5B6F2C9A7FDC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7E4A287-04F8-45ED-AA0C-D0122D3F4503}" type="pres">
      <dgm:prSet presAssocID="{533020D7-7A9E-4340-9DFB-8113B928BB30}" presName="sibTrans" presStyleLbl="sibTrans2D1" presStyleIdx="0" presStyleCnt="3"/>
      <dgm:spPr/>
      <dgm:t>
        <a:bodyPr/>
        <a:lstStyle/>
        <a:p>
          <a:endParaRPr lang="ru-RU"/>
        </a:p>
      </dgm:t>
    </dgm:pt>
    <dgm:pt modelId="{B8FD23A7-D923-4C0E-839C-1DD6A2B409E9}" type="pres">
      <dgm:prSet presAssocID="{533020D7-7A9E-4340-9DFB-8113B928BB30}" presName="connectorText" presStyleLbl="sibTrans2D1" presStyleIdx="0" presStyleCnt="3"/>
      <dgm:spPr/>
      <dgm:t>
        <a:bodyPr/>
        <a:lstStyle/>
        <a:p>
          <a:endParaRPr lang="ru-RU"/>
        </a:p>
      </dgm:t>
    </dgm:pt>
    <dgm:pt modelId="{1801E3C1-AF79-4961-B25E-3F6395AA25C4}" type="pres">
      <dgm:prSet presAssocID="{52E109D7-DE38-487B-9CD8-71A190E476AA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A36F906-1C24-47C4-8A09-B46910018395}" type="pres">
      <dgm:prSet presAssocID="{6F301762-039B-4783-8EDE-F48DCBC21434}" presName="sibTrans" presStyleLbl="sibTrans2D1" presStyleIdx="1" presStyleCnt="3"/>
      <dgm:spPr/>
      <dgm:t>
        <a:bodyPr/>
        <a:lstStyle/>
        <a:p>
          <a:endParaRPr lang="ru-RU"/>
        </a:p>
      </dgm:t>
    </dgm:pt>
    <dgm:pt modelId="{94D5C0FE-A83B-46CD-B848-F6EAFBB08F2D}" type="pres">
      <dgm:prSet presAssocID="{6F301762-039B-4783-8EDE-F48DCBC21434}" presName="connectorText" presStyleLbl="sibTrans2D1" presStyleIdx="1" presStyleCnt="3"/>
      <dgm:spPr/>
      <dgm:t>
        <a:bodyPr/>
        <a:lstStyle/>
        <a:p>
          <a:endParaRPr lang="ru-RU"/>
        </a:p>
      </dgm:t>
    </dgm:pt>
    <dgm:pt modelId="{5A379EBD-DD10-4FA3-97CF-FF30227C2915}" type="pres">
      <dgm:prSet presAssocID="{54E7F091-DD5C-4344-A4AD-63547D65D797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F0EDBBCB-7005-432F-AC1D-FB4CC5DD1216}" type="pres">
      <dgm:prSet presAssocID="{0A4388A7-FB1B-4A17-8207-B61BCEC8E9C2}" presName="sibTrans" presStyleLbl="sibTrans2D1" presStyleIdx="2" presStyleCnt="3"/>
      <dgm:spPr/>
      <dgm:t>
        <a:bodyPr/>
        <a:lstStyle/>
        <a:p>
          <a:endParaRPr lang="ru-RU"/>
        </a:p>
      </dgm:t>
    </dgm:pt>
    <dgm:pt modelId="{A24C0A51-B63C-47EE-8CAF-2D7FFAFFADCA}" type="pres">
      <dgm:prSet presAssocID="{0A4388A7-FB1B-4A17-8207-B61BCEC8E9C2}" presName="connectorText" presStyleLbl="sibTrans2D1" presStyleIdx="2" presStyleCnt="3"/>
      <dgm:spPr/>
      <dgm:t>
        <a:bodyPr/>
        <a:lstStyle/>
        <a:p>
          <a:endParaRPr lang="ru-RU"/>
        </a:p>
      </dgm:t>
    </dgm:pt>
    <dgm:pt modelId="{B3796E05-A952-4758-B62B-7EF880DAAF15}" type="pres">
      <dgm:prSet presAssocID="{B7C44AFC-CB39-4C42-A952-6A270FFDBA04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A552B515-6568-4F77-8309-CC9771E385A9}" srcId="{5182F851-C5F2-4D6E-A0A5-2DAAD5334437}" destId="{B7C44AFC-CB39-4C42-A952-6A270FFDBA04}" srcOrd="3" destOrd="0" parTransId="{D12F1BB3-CEF9-4AB6-A261-1B57143E8359}" sibTransId="{0F06C9C9-DFB6-463C-8698-9DEFB6E7EE39}"/>
    <dgm:cxn modelId="{2B4FF78B-6F01-4C7A-83C0-8C769119FD38}" type="presOf" srcId="{0A4388A7-FB1B-4A17-8207-B61BCEC8E9C2}" destId="{A24C0A51-B63C-47EE-8CAF-2D7FFAFFADCA}" srcOrd="1" destOrd="0" presId="urn:microsoft.com/office/officeart/2005/8/layout/process1"/>
    <dgm:cxn modelId="{E8B6EE12-D6DE-4793-ACE2-40AE6B3DAB6A}" type="presOf" srcId="{52E109D7-DE38-487B-9CD8-71A190E476AA}" destId="{1801E3C1-AF79-4961-B25E-3F6395AA25C4}" srcOrd="0" destOrd="0" presId="urn:microsoft.com/office/officeart/2005/8/layout/process1"/>
    <dgm:cxn modelId="{AC791F91-D618-4731-90B7-578DD34A3A7F}" srcId="{5182F851-C5F2-4D6E-A0A5-2DAAD5334437}" destId="{54E7F091-DD5C-4344-A4AD-63547D65D797}" srcOrd="2" destOrd="0" parTransId="{15CD3BAC-9379-4BAA-8E55-6CFE33DF38A6}" sibTransId="{0A4388A7-FB1B-4A17-8207-B61BCEC8E9C2}"/>
    <dgm:cxn modelId="{03E3F37F-4E07-4E04-BB70-1149B658A3CF}" type="presOf" srcId="{B7C44AFC-CB39-4C42-A952-6A270FFDBA04}" destId="{B3796E05-A952-4758-B62B-7EF880DAAF15}" srcOrd="0" destOrd="0" presId="urn:microsoft.com/office/officeart/2005/8/layout/process1"/>
    <dgm:cxn modelId="{BBC76665-FEC0-44AE-8016-EDADAAED8E1D}" type="presOf" srcId="{533020D7-7A9E-4340-9DFB-8113B928BB30}" destId="{B8FD23A7-D923-4C0E-839C-1DD6A2B409E9}" srcOrd="1" destOrd="0" presId="urn:microsoft.com/office/officeart/2005/8/layout/process1"/>
    <dgm:cxn modelId="{4B140097-439B-4A79-A9B1-7ABD95AFBF4A}" type="presOf" srcId="{54E7F091-DD5C-4344-A4AD-63547D65D797}" destId="{5A379EBD-DD10-4FA3-97CF-FF30227C2915}" srcOrd="0" destOrd="0" presId="urn:microsoft.com/office/officeart/2005/8/layout/process1"/>
    <dgm:cxn modelId="{30FDFD49-8712-4F51-83EA-CC46D2B13217}" type="presOf" srcId="{21E1134B-7B1F-42A4-BEC9-5B6F2C9A7FDC}" destId="{412DDACE-F9BA-49F2-99E4-D5496E956A79}" srcOrd="0" destOrd="0" presId="urn:microsoft.com/office/officeart/2005/8/layout/process1"/>
    <dgm:cxn modelId="{26A42FEE-9B09-4D2D-B02A-92EABD5B958E}" type="presOf" srcId="{6F301762-039B-4783-8EDE-F48DCBC21434}" destId="{5A36F906-1C24-47C4-8A09-B46910018395}" srcOrd="0" destOrd="0" presId="urn:microsoft.com/office/officeart/2005/8/layout/process1"/>
    <dgm:cxn modelId="{5356C203-B65C-4193-81DA-92C5E4BC14B7}" srcId="{5182F851-C5F2-4D6E-A0A5-2DAAD5334437}" destId="{21E1134B-7B1F-42A4-BEC9-5B6F2C9A7FDC}" srcOrd="0" destOrd="0" parTransId="{0090ED9F-E029-4798-BC98-52B7838262AF}" sibTransId="{533020D7-7A9E-4340-9DFB-8113B928BB30}"/>
    <dgm:cxn modelId="{E9A6790C-6A75-487E-A72B-55EA310CB157}" type="presOf" srcId="{6F301762-039B-4783-8EDE-F48DCBC21434}" destId="{94D5C0FE-A83B-46CD-B848-F6EAFBB08F2D}" srcOrd="1" destOrd="0" presId="urn:microsoft.com/office/officeart/2005/8/layout/process1"/>
    <dgm:cxn modelId="{3F62FD36-E710-4C13-9984-C48B1064676C}" srcId="{5182F851-C5F2-4D6E-A0A5-2DAAD5334437}" destId="{52E109D7-DE38-487B-9CD8-71A190E476AA}" srcOrd="1" destOrd="0" parTransId="{426F45E7-B838-45CD-BE27-A331D90BDE68}" sibTransId="{6F301762-039B-4783-8EDE-F48DCBC21434}"/>
    <dgm:cxn modelId="{8363B08C-BE4D-4B11-9B14-03F56E5A8E55}" type="presOf" srcId="{0A4388A7-FB1B-4A17-8207-B61BCEC8E9C2}" destId="{F0EDBBCB-7005-432F-AC1D-FB4CC5DD1216}" srcOrd="0" destOrd="0" presId="urn:microsoft.com/office/officeart/2005/8/layout/process1"/>
    <dgm:cxn modelId="{D3B316F0-D5C6-476E-A807-769FABE659D4}" type="presOf" srcId="{533020D7-7A9E-4340-9DFB-8113B928BB30}" destId="{87E4A287-04F8-45ED-AA0C-D0122D3F4503}" srcOrd="0" destOrd="0" presId="urn:microsoft.com/office/officeart/2005/8/layout/process1"/>
    <dgm:cxn modelId="{8410927A-BB9C-4C91-8FD7-6AB3CA29D634}" type="presOf" srcId="{5182F851-C5F2-4D6E-A0A5-2DAAD5334437}" destId="{46CF0BD1-D537-4CE3-BE03-D3C96409CEAF}" srcOrd="0" destOrd="0" presId="urn:microsoft.com/office/officeart/2005/8/layout/process1"/>
    <dgm:cxn modelId="{B3F05C4F-8B97-4B49-A2A4-F4549F7EB8AF}" type="presParOf" srcId="{46CF0BD1-D537-4CE3-BE03-D3C96409CEAF}" destId="{412DDACE-F9BA-49F2-99E4-D5496E956A79}" srcOrd="0" destOrd="0" presId="urn:microsoft.com/office/officeart/2005/8/layout/process1"/>
    <dgm:cxn modelId="{1FAEE1EE-BDDC-4EF7-8C97-CB9A6F47153F}" type="presParOf" srcId="{46CF0BD1-D537-4CE3-BE03-D3C96409CEAF}" destId="{87E4A287-04F8-45ED-AA0C-D0122D3F4503}" srcOrd="1" destOrd="0" presId="urn:microsoft.com/office/officeart/2005/8/layout/process1"/>
    <dgm:cxn modelId="{7B1250E9-2DE4-4D83-8CAF-495C77C2CF0F}" type="presParOf" srcId="{87E4A287-04F8-45ED-AA0C-D0122D3F4503}" destId="{B8FD23A7-D923-4C0E-839C-1DD6A2B409E9}" srcOrd="0" destOrd="0" presId="urn:microsoft.com/office/officeart/2005/8/layout/process1"/>
    <dgm:cxn modelId="{C9DFBB26-54D0-4754-A5A6-1E27EEF0A318}" type="presParOf" srcId="{46CF0BD1-D537-4CE3-BE03-D3C96409CEAF}" destId="{1801E3C1-AF79-4961-B25E-3F6395AA25C4}" srcOrd="2" destOrd="0" presId="urn:microsoft.com/office/officeart/2005/8/layout/process1"/>
    <dgm:cxn modelId="{60049DB2-1D93-4C22-9007-98D8B98BCED6}" type="presParOf" srcId="{46CF0BD1-D537-4CE3-BE03-D3C96409CEAF}" destId="{5A36F906-1C24-47C4-8A09-B46910018395}" srcOrd="3" destOrd="0" presId="urn:microsoft.com/office/officeart/2005/8/layout/process1"/>
    <dgm:cxn modelId="{FCB53C57-999E-48E8-88E6-0F9FED21129E}" type="presParOf" srcId="{5A36F906-1C24-47C4-8A09-B46910018395}" destId="{94D5C0FE-A83B-46CD-B848-F6EAFBB08F2D}" srcOrd="0" destOrd="0" presId="urn:microsoft.com/office/officeart/2005/8/layout/process1"/>
    <dgm:cxn modelId="{C370B1D3-84BE-47AC-A719-696CB76943AE}" type="presParOf" srcId="{46CF0BD1-D537-4CE3-BE03-D3C96409CEAF}" destId="{5A379EBD-DD10-4FA3-97CF-FF30227C2915}" srcOrd="4" destOrd="0" presId="urn:microsoft.com/office/officeart/2005/8/layout/process1"/>
    <dgm:cxn modelId="{4C5A66BA-C47E-48C5-99D3-A36912CCF248}" type="presParOf" srcId="{46CF0BD1-D537-4CE3-BE03-D3C96409CEAF}" destId="{F0EDBBCB-7005-432F-AC1D-FB4CC5DD1216}" srcOrd="5" destOrd="0" presId="urn:microsoft.com/office/officeart/2005/8/layout/process1"/>
    <dgm:cxn modelId="{8966C05F-01BB-4C49-B318-3B20B7E1457F}" type="presParOf" srcId="{F0EDBBCB-7005-432F-AC1D-FB4CC5DD1216}" destId="{A24C0A51-B63C-47EE-8CAF-2D7FFAFFADCA}" srcOrd="0" destOrd="0" presId="urn:microsoft.com/office/officeart/2005/8/layout/process1"/>
    <dgm:cxn modelId="{CC75B155-603A-4A46-B957-96484EF9A67D}" type="presParOf" srcId="{46CF0BD1-D537-4CE3-BE03-D3C96409CEAF}" destId="{B3796E05-A952-4758-B62B-7EF880DAAF15}" srcOrd="6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2DDACE-F9BA-49F2-99E4-D5496E956A79}">
      <dsp:nvSpPr>
        <dsp:cNvPr id="0" name=""/>
        <dsp:cNvSpPr/>
      </dsp:nvSpPr>
      <dsp:spPr>
        <a:xfrm>
          <a:off x="5794" y="0"/>
          <a:ext cx="1199386" cy="714375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не знаю</a:t>
          </a:r>
        </a:p>
      </dsp:txBody>
      <dsp:txXfrm>
        <a:off x="26717" y="20923"/>
        <a:ext cx="1157540" cy="672529"/>
      </dsp:txXfrm>
    </dsp:sp>
    <dsp:sp modelId="{87E4A287-04F8-45ED-AA0C-D0122D3F4503}">
      <dsp:nvSpPr>
        <dsp:cNvPr id="0" name=""/>
        <dsp:cNvSpPr/>
      </dsp:nvSpPr>
      <dsp:spPr>
        <a:xfrm>
          <a:off x="1325119" y="208463"/>
          <a:ext cx="254270" cy="2974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1325119" y="267952"/>
        <a:ext cx="177989" cy="178469"/>
      </dsp:txXfrm>
    </dsp:sp>
    <dsp:sp modelId="{1801E3C1-AF79-4961-B25E-3F6395AA25C4}">
      <dsp:nvSpPr>
        <dsp:cNvPr id="0" name=""/>
        <dsp:cNvSpPr/>
      </dsp:nvSpPr>
      <dsp:spPr>
        <a:xfrm>
          <a:off x="1684935" y="0"/>
          <a:ext cx="1199386" cy="714375"/>
        </a:xfrm>
        <a:prstGeom prst="roundRect">
          <a:avLst>
            <a:gd name="adj" fmla="val 10000"/>
          </a:avLst>
        </a:prstGeom>
        <a:solidFill>
          <a:schemeClr val="accent3">
            <a:hueOff val="903533"/>
            <a:satOff val="33333"/>
            <a:lumOff val="-4902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знаю </a:t>
          </a:r>
        </a:p>
      </dsp:txBody>
      <dsp:txXfrm>
        <a:off x="1705858" y="20923"/>
        <a:ext cx="1157540" cy="672529"/>
      </dsp:txXfrm>
    </dsp:sp>
    <dsp:sp modelId="{5A36F906-1C24-47C4-8A09-B46910018395}">
      <dsp:nvSpPr>
        <dsp:cNvPr id="0" name=""/>
        <dsp:cNvSpPr/>
      </dsp:nvSpPr>
      <dsp:spPr>
        <a:xfrm>
          <a:off x="3004261" y="208463"/>
          <a:ext cx="254270" cy="2974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1355300"/>
            <a:satOff val="50000"/>
            <a:lumOff val="-7353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3004261" y="267952"/>
        <a:ext cx="177989" cy="178469"/>
      </dsp:txXfrm>
    </dsp:sp>
    <dsp:sp modelId="{5A379EBD-DD10-4FA3-97CF-FF30227C2915}">
      <dsp:nvSpPr>
        <dsp:cNvPr id="0" name=""/>
        <dsp:cNvSpPr/>
      </dsp:nvSpPr>
      <dsp:spPr>
        <a:xfrm>
          <a:off x="3364077" y="0"/>
          <a:ext cx="1199386" cy="714375"/>
        </a:xfrm>
        <a:prstGeom prst="roundRect">
          <a:avLst>
            <a:gd name="adj" fmla="val 10000"/>
          </a:avLst>
        </a:prstGeom>
        <a:solidFill>
          <a:schemeClr val="accent3">
            <a:hueOff val="1807066"/>
            <a:satOff val="66667"/>
            <a:lumOff val="-9804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понимаю, могу применять </a:t>
          </a:r>
        </a:p>
      </dsp:txBody>
      <dsp:txXfrm>
        <a:off x="3385000" y="20923"/>
        <a:ext cx="1157540" cy="672529"/>
      </dsp:txXfrm>
    </dsp:sp>
    <dsp:sp modelId="{F0EDBBCB-7005-432F-AC1D-FB4CC5DD1216}">
      <dsp:nvSpPr>
        <dsp:cNvPr id="0" name=""/>
        <dsp:cNvSpPr/>
      </dsp:nvSpPr>
      <dsp:spPr>
        <a:xfrm>
          <a:off x="4683402" y="208463"/>
          <a:ext cx="254270" cy="297447"/>
        </a:xfrm>
        <a:prstGeom prst="rightArrow">
          <a:avLst>
            <a:gd name="adj1" fmla="val 60000"/>
            <a:gd name="adj2" fmla="val 5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82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200" kern="1200"/>
        </a:p>
      </dsp:txBody>
      <dsp:txXfrm>
        <a:off x="4683402" y="267952"/>
        <a:ext cx="177989" cy="178469"/>
      </dsp:txXfrm>
    </dsp:sp>
    <dsp:sp modelId="{B3796E05-A952-4758-B62B-7EF880DAAF15}">
      <dsp:nvSpPr>
        <dsp:cNvPr id="0" name=""/>
        <dsp:cNvSpPr/>
      </dsp:nvSpPr>
      <dsp:spPr>
        <a:xfrm>
          <a:off x="5043218" y="0"/>
          <a:ext cx="1199386" cy="714375"/>
        </a:xfrm>
        <a:prstGeom prst="roundRect">
          <a:avLst>
            <a:gd name="adj" fmla="val 10000"/>
          </a:avLst>
        </a:prstGeom>
        <a:solidFill>
          <a:schemeClr val="accent3">
            <a:hueOff val="2710599"/>
            <a:satOff val="100000"/>
            <a:lumOff val="-14706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b="1" kern="1200">
              <a:solidFill>
                <a:sysClr val="windowText" lastClr="00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могу научить других </a:t>
          </a:r>
        </a:p>
      </dsp:txBody>
      <dsp:txXfrm>
        <a:off x="5064141" y="20923"/>
        <a:ext cx="1157540" cy="67252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1012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Голоенко Марина Михайловна</cp:lastModifiedBy>
  <cp:revision>2</cp:revision>
  <cp:lastPrinted>2024-08-21T09:39:00Z</cp:lastPrinted>
  <dcterms:created xsi:type="dcterms:W3CDTF">2025-09-10T14:09:00Z</dcterms:created>
  <dcterms:modified xsi:type="dcterms:W3CDTF">2025-09-10T14:09:00Z</dcterms:modified>
</cp:coreProperties>
</file>