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897" w:rsidRPr="00994CEA" w:rsidRDefault="00266897" w:rsidP="00266897">
      <w:pPr>
        <w:jc w:val="center"/>
        <w:rPr>
          <w:rFonts w:ascii="Times New Roman" w:hAnsi="Times New Roman" w:cs="Times New Roman"/>
          <w:b/>
          <w:color w:val="000000"/>
          <w:sz w:val="28"/>
          <w:szCs w:val="28"/>
        </w:rPr>
      </w:pPr>
      <w:r w:rsidRPr="00994CEA">
        <w:rPr>
          <w:rFonts w:ascii="Times New Roman" w:hAnsi="Times New Roman" w:cs="Times New Roman"/>
          <w:b/>
          <w:bCs/>
          <w:caps/>
          <w:color w:val="000000" w:themeColor="text1"/>
          <w:kern w:val="144"/>
          <w:sz w:val="28"/>
          <w:szCs w:val="28"/>
          <w:lang w:val="be-BY"/>
        </w:rPr>
        <w:t xml:space="preserve">методическая разработка ОТКРЫТОГО УЧЕБНОГО ЗАНЯТИЯ </w:t>
      </w:r>
      <w:r w:rsidRPr="00994CEA">
        <w:rPr>
          <w:rFonts w:ascii="Times New Roman" w:hAnsi="Times New Roman" w:cs="Times New Roman"/>
          <w:b/>
          <w:color w:val="000000"/>
          <w:sz w:val="28"/>
          <w:szCs w:val="28"/>
        </w:rPr>
        <w:t>«</w:t>
      </w:r>
      <w:bookmarkStart w:id="0" w:name="_GoBack"/>
      <w:r w:rsidRPr="00994CEA">
        <w:rPr>
          <w:rFonts w:ascii="Times New Roman" w:hAnsi="Times New Roman" w:cs="Times New Roman"/>
          <w:b/>
          <w:bCs/>
          <w:sz w:val="28"/>
          <w:szCs w:val="28"/>
        </w:rPr>
        <w:t>УГОЛОВНАЯ ОТВЕТСТВЕННОСТЬ</w:t>
      </w:r>
      <w:bookmarkEnd w:id="0"/>
      <w:r w:rsidRPr="00994CEA">
        <w:rPr>
          <w:rFonts w:ascii="Times New Roman" w:hAnsi="Times New Roman" w:cs="Times New Roman"/>
          <w:b/>
          <w:color w:val="000000"/>
          <w:sz w:val="28"/>
          <w:szCs w:val="28"/>
        </w:rPr>
        <w:t>»</w:t>
      </w:r>
    </w:p>
    <w:p w:rsidR="00266897" w:rsidRDefault="00266897" w:rsidP="00266897">
      <w:pPr>
        <w:jc w:val="both"/>
        <w:rPr>
          <w:rFonts w:ascii="Times New Roman" w:eastAsia="Calibri" w:hAnsi="Times New Roman" w:cs="Times New Roman"/>
          <w:b/>
          <w:i/>
          <w:iCs/>
          <w:kern w:val="2"/>
          <w:sz w:val="28"/>
          <w:szCs w:val="28"/>
          <w14:ligatures w14:val="standardContextual"/>
        </w:rPr>
      </w:pPr>
      <w:proofErr w:type="spellStart"/>
      <w:r w:rsidRPr="00994CEA">
        <w:rPr>
          <w:rFonts w:ascii="Times New Roman" w:hAnsi="Times New Roman" w:cs="Times New Roman"/>
          <w:b/>
          <w:bCs/>
          <w:i/>
          <w:iCs/>
          <w:color w:val="000000" w:themeColor="text1"/>
          <w:sz w:val="28"/>
          <w:szCs w:val="32"/>
        </w:rPr>
        <w:t>Демчук</w:t>
      </w:r>
      <w:proofErr w:type="spellEnd"/>
      <w:r w:rsidRPr="00994CEA">
        <w:rPr>
          <w:rFonts w:ascii="Times New Roman" w:hAnsi="Times New Roman" w:cs="Times New Roman"/>
          <w:b/>
          <w:bCs/>
          <w:i/>
          <w:iCs/>
          <w:color w:val="000000" w:themeColor="text1"/>
          <w:sz w:val="28"/>
          <w:szCs w:val="32"/>
        </w:rPr>
        <w:t xml:space="preserve"> Татьяна Вячеславовна, преподаватель</w:t>
      </w:r>
      <w:r w:rsidRPr="00994CEA">
        <w:rPr>
          <w:rFonts w:ascii="Times New Roman" w:eastAsia="Calibri" w:hAnsi="Times New Roman" w:cs="Times New Roman"/>
          <w:b/>
          <w:i/>
          <w:iCs/>
          <w:kern w:val="2"/>
          <w:sz w:val="28"/>
          <w:szCs w:val="28"/>
          <w14:ligatures w14:val="standardContextual"/>
        </w:rPr>
        <w:t xml:space="preserve"> государственного учреждения образования «Минский государственный колледж инновационных строительных технологий имени </w:t>
      </w:r>
      <w:proofErr w:type="spellStart"/>
      <w:r w:rsidRPr="00994CEA">
        <w:rPr>
          <w:rFonts w:ascii="Times New Roman" w:eastAsia="Calibri" w:hAnsi="Times New Roman" w:cs="Times New Roman"/>
          <w:b/>
          <w:i/>
          <w:iCs/>
          <w:kern w:val="2"/>
          <w:sz w:val="28"/>
          <w:szCs w:val="28"/>
          <w14:ligatures w14:val="standardContextual"/>
        </w:rPr>
        <w:t>И.М.Жижеля</w:t>
      </w:r>
      <w:proofErr w:type="spellEnd"/>
      <w:r w:rsidRPr="00994CEA">
        <w:rPr>
          <w:rFonts w:ascii="Times New Roman" w:eastAsia="Calibri" w:hAnsi="Times New Roman" w:cs="Times New Roman"/>
          <w:b/>
          <w:i/>
          <w:iCs/>
          <w:kern w:val="2"/>
          <w:sz w:val="28"/>
          <w:szCs w:val="28"/>
          <w14:ligatures w14:val="standardContextual"/>
        </w:rPr>
        <w:t>»</w:t>
      </w:r>
    </w:p>
    <w:p w:rsidR="00266897" w:rsidRPr="00994CEA" w:rsidRDefault="00266897" w:rsidP="00266897">
      <w:pPr>
        <w:jc w:val="both"/>
        <w:rPr>
          <w:rFonts w:ascii="Times New Roman" w:eastAsia="Calibri" w:hAnsi="Times New Roman" w:cs="Times New Roman"/>
          <w:b/>
          <w:i/>
          <w:iCs/>
          <w:kern w:val="2"/>
          <w:sz w:val="10"/>
          <w:szCs w:val="10"/>
          <w14:ligatures w14:val="standardContextual"/>
        </w:rPr>
      </w:pPr>
    </w:p>
    <w:p w:rsidR="00266897" w:rsidRPr="00994CEA" w:rsidRDefault="00266897" w:rsidP="00266897">
      <w:pPr>
        <w:spacing w:after="0" w:line="240" w:lineRule="auto"/>
        <w:jc w:val="both"/>
        <w:rPr>
          <w:rFonts w:ascii="Times New Roman" w:hAnsi="Times New Roman" w:cs="Times New Roman"/>
          <w:b/>
          <w:sz w:val="28"/>
          <w:szCs w:val="28"/>
        </w:rPr>
      </w:pPr>
      <w:r w:rsidRPr="00994CEA">
        <w:rPr>
          <w:rFonts w:ascii="Times New Roman" w:hAnsi="Times New Roman" w:cs="Times New Roman"/>
          <w:b/>
          <w:sz w:val="28"/>
          <w:szCs w:val="28"/>
        </w:rPr>
        <w:t>Цели:</w:t>
      </w:r>
      <w:r w:rsidRPr="00994CEA">
        <w:rPr>
          <w:rFonts w:ascii="Times New Roman" w:hAnsi="Times New Roman" w:cs="Times New Roman"/>
          <w:b/>
          <w:color w:val="000000"/>
          <w:sz w:val="28"/>
          <w:szCs w:val="28"/>
        </w:rPr>
        <w:t xml:space="preserve"> </w:t>
      </w:r>
    </w:p>
    <w:p w:rsidR="00266897" w:rsidRPr="00994CEA" w:rsidRDefault="00266897" w:rsidP="00266897">
      <w:pPr>
        <w:pStyle w:val="a6"/>
        <w:numPr>
          <w:ilvl w:val="0"/>
          <w:numId w:val="6"/>
        </w:numPr>
        <w:spacing w:after="0" w:line="240" w:lineRule="auto"/>
        <w:ind w:left="567" w:hanging="283"/>
        <w:jc w:val="both"/>
        <w:rPr>
          <w:rFonts w:ascii="Times New Roman" w:eastAsia="Times New Roman" w:hAnsi="Times New Roman" w:cs="Times New Roman"/>
          <w:color w:val="000000"/>
          <w:sz w:val="28"/>
          <w:szCs w:val="28"/>
          <w:lang w:eastAsia="ru-RU"/>
        </w:rPr>
      </w:pPr>
      <w:r w:rsidRPr="00994CEA">
        <w:rPr>
          <w:rFonts w:ascii="Times New Roman" w:eastAsia="Times New Roman" w:hAnsi="Times New Roman" w:cs="Times New Roman"/>
          <w:i/>
          <w:iCs/>
          <w:color w:val="000000"/>
          <w:sz w:val="28"/>
          <w:szCs w:val="28"/>
          <w:lang w:eastAsia="ru-RU"/>
        </w:rPr>
        <w:t>обучающая:</w:t>
      </w:r>
      <w:r w:rsidRPr="00994CEA">
        <w:rPr>
          <w:rFonts w:ascii="Times New Roman" w:eastAsia="Times New Roman" w:hAnsi="Times New Roman" w:cs="Times New Roman"/>
          <w:color w:val="000000"/>
          <w:sz w:val="28"/>
          <w:szCs w:val="28"/>
          <w:lang w:eastAsia="ru-RU"/>
        </w:rPr>
        <w:t xml:space="preserve"> актуализировать знания учащихся о значении и источниках уголовного права, об основных понятиях уголовного права, признаках состава преступления, различий преступления и правонарушения, принципах уголовного права; сформировать представление о категориях преступления</w:t>
      </w:r>
      <w:r w:rsidRPr="00994CEA">
        <w:rPr>
          <w:rFonts w:ascii="Times New Roman" w:eastAsia="Times New Roman" w:hAnsi="Times New Roman" w:cs="Times New Roman"/>
          <w:sz w:val="28"/>
          <w:szCs w:val="28"/>
        </w:rPr>
        <w:t>,</w:t>
      </w:r>
      <w:r w:rsidRPr="00994CEA">
        <w:rPr>
          <w:rFonts w:ascii="Times New Roman" w:eastAsia="Times New Roman" w:hAnsi="Times New Roman" w:cs="Times New Roman"/>
          <w:color w:val="000000"/>
          <w:sz w:val="28"/>
          <w:szCs w:val="28"/>
          <w:lang w:eastAsia="ru-RU"/>
        </w:rPr>
        <w:t xml:space="preserve"> типах соучастников преступления, видах наказаний, обстоятельствах, исключающие, смягчающие и отягчающие уголовную ответственность, особенностях уголовной ответственности несовершеннолетних; научить высказывать общее суждение о применении уголовной ответственности, решать ситуативные задачи в области уголовного права;</w:t>
      </w:r>
    </w:p>
    <w:p w:rsidR="00266897" w:rsidRPr="00994CEA" w:rsidRDefault="00266897" w:rsidP="00266897">
      <w:pPr>
        <w:pStyle w:val="a6"/>
        <w:numPr>
          <w:ilvl w:val="0"/>
          <w:numId w:val="6"/>
        </w:numPr>
        <w:spacing w:after="0" w:line="240" w:lineRule="auto"/>
        <w:ind w:left="567" w:hanging="283"/>
        <w:jc w:val="both"/>
        <w:rPr>
          <w:rFonts w:ascii="Times New Roman" w:eastAsia="Times New Roman" w:hAnsi="Times New Roman" w:cs="Times New Roman"/>
          <w:sz w:val="28"/>
          <w:szCs w:val="28"/>
        </w:rPr>
      </w:pPr>
      <w:r w:rsidRPr="00994CEA">
        <w:rPr>
          <w:rFonts w:ascii="Times New Roman" w:eastAsia="Times New Roman" w:hAnsi="Times New Roman" w:cs="Times New Roman"/>
          <w:i/>
          <w:iCs/>
          <w:color w:val="000000"/>
          <w:sz w:val="28"/>
          <w:szCs w:val="28"/>
          <w:lang w:eastAsia="ru-RU"/>
        </w:rPr>
        <w:t>развивающая:</w:t>
      </w:r>
      <w:r w:rsidRPr="00994CEA">
        <w:rPr>
          <w:rFonts w:ascii="Times New Roman" w:eastAsia="Times New Roman" w:hAnsi="Times New Roman" w:cs="Times New Roman"/>
          <w:color w:val="000000"/>
          <w:sz w:val="28"/>
          <w:szCs w:val="28"/>
          <w:lang w:eastAsia="ru-RU"/>
        </w:rPr>
        <w:t xml:space="preserve"> создать организационные и содержательные условия для развития у учащихся устойчивого внимания, логического мышления, умения сравнивать, обобщать изучаемые объекты, делать аргументированные выводы при изучении и закреплении норм уголовного права;</w:t>
      </w:r>
    </w:p>
    <w:p w:rsidR="00266897" w:rsidRPr="00994CEA" w:rsidRDefault="00266897" w:rsidP="00266897">
      <w:pPr>
        <w:pStyle w:val="a6"/>
        <w:numPr>
          <w:ilvl w:val="0"/>
          <w:numId w:val="6"/>
        </w:numPr>
        <w:spacing w:after="0" w:line="240" w:lineRule="auto"/>
        <w:ind w:left="567" w:hanging="283"/>
        <w:jc w:val="both"/>
        <w:rPr>
          <w:rFonts w:ascii="Times New Roman" w:eastAsia="Times New Roman" w:hAnsi="Times New Roman" w:cs="Times New Roman"/>
          <w:sz w:val="28"/>
          <w:szCs w:val="28"/>
        </w:rPr>
      </w:pPr>
      <w:r w:rsidRPr="00994CEA">
        <w:rPr>
          <w:rFonts w:ascii="Times New Roman" w:eastAsia="Times New Roman" w:hAnsi="Times New Roman" w:cs="Times New Roman"/>
          <w:i/>
          <w:iCs/>
          <w:color w:val="000000"/>
          <w:sz w:val="28"/>
          <w:szCs w:val="28"/>
          <w:lang w:eastAsia="ru-RU"/>
        </w:rPr>
        <w:t>воспитательная:</w:t>
      </w:r>
      <w:r w:rsidRPr="00994CEA">
        <w:rPr>
          <w:rFonts w:ascii="Times New Roman" w:eastAsia="Times New Roman" w:hAnsi="Times New Roman" w:cs="Times New Roman"/>
          <w:color w:val="000000"/>
          <w:sz w:val="28"/>
          <w:szCs w:val="28"/>
          <w:lang w:eastAsia="ru-RU"/>
        </w:rPr>
        <w:t xml:space="preserve"> способствовать формированию правовой компетенции учащихся в вопросах уголовного права и уголовной ответственности, направленной на развитие правового сознания, воспитанию у учащихся осознанного понимания необходимости соблюдения правовых норм, чувства ответственности за собственные поступки, как в рамках, так и вне учебных занятий;</w:t>
      </w:r>
    </w:p>
    <w:p w:rsidR="00266897" w:rsidRPr="00994CEA" w:rsidRDefault="00266897" w:rsidP="00266897">
      <w:pPr>
        <w:pStyle w:val="a6"/>
        <w:numPr>
          <w:ilvl w:val="0"/>
          <w:numId w:val="6"/>
        </w:numPr>
        <w:spacing w:after="0" w:line="240" w:lineRule="auto"/>
        <w:ind w:left="567" w:hanging="283"/>
        <w:jc w:val="both"/>
        <w:rPr>
          <w:rFonts w:ascii="Times New Roman" w:eastAsia="Times New Roman" w:hAnsi="Times New Roman" w:cs="Times New Roman"/>
          <w:color w:val="000000"/>
          <w:sz w:val="28"/>
          <w:szCs w:val="28"/>
          <w:lang w:eastAsia="ru-RU"/>
        </w:rPr>
      </w:pPr>
      <w:r w:rsidRPr="00994CEA">
        <w:rPr>
          <w:rFonts w:ascii="Times New Roman" w:eastAsia="Times New Roman" w:hAnsi="Times New Roman" w:cs="Times New Roman"/>
          <w:i/>
          <w:iCs/>
          <w:color w:val="000000"/>
          <w:sz w:val="28"/>
          <w:szCs w:val="28"/>
          <w:lang w:eastAsia="ru-RU"/>
        </w:rPr>
        <w:t>методическая:</w:t>
      </w:r>
      <w:r w:rsidRPr="00994CEA">
        <w:rPr>
          <w:rFonts w:ascii="Times New Roman" w:eastAsia="Times New Roman" w:hAnsi="Times New Roman" w:cs="Times New Roman"/>
          <w:color w:val="000000"/>
          <w:sz w:val="28"/>
          <w:szCs w:val="28"/>
          <w:lang w:eastAsia="ru-RU"/>
        </w:rPr>
        <w:t xml:space="preserve"> активизация учебно-познавательной деятельности учащихся через применение педагогической технологии кейс-</w:t>
      </w:r>
      <w:proofErr w:type="spellStart"/>
      <w:r w:rsidRPr="00994CEA">
        <w:rPr>
          <w:rFonts w:ascii="Times New Roman" w:eastAsia="Times New Roman" w:hAnsi="Times New Roman" w:cs="Times New Roman"/>
          <w:color w:val="000000"/>
          <w:sz w:val="28"/>
          <w:szCs w:val="28"/>
          <w:lang w:eastAsia="ru-RU"/>
        </w:rPr>
        <w:t>стади</w:t>
      </w:r>
      <w:proofErr w:type="spellEnd"/>
      <w:r w:rsidRPr="00994CEA">
        <w:rPr>
          <w:rFonts w:ascii="Times New Roman" w:eastAsia="Times New Roman" w:hAnsi="Times New Roman" w:cs="Times New Roman"/>
          <w:color w:val="000000"/>
          <w:sz w:val="28"/>
          <w:szCs w:val="28"/>
          <w:lang w:eastAsia="ru-RU"/>
        </w:rPr>
        <w:t xml:space="preserve"> на этапе первичного закрепления нового материала.</w:t>
      </w:r>
    </w:p>
    <w:p w:rsidR="00266897" w:rsidRPr="00994CEA" w:rsidRDefault="00266897" w:rsidP="00266897">
      <w:pPr>
        <w:jc w:val="both"/>
        <w:rPr>
          <w:rFonts w:ascii="Times New Roman" w:hAnsi="Times New Roman" w:cs="Times New Roman"/>
          <w:color w:val="000000"/>
          <w:sz w:val="28"/>
          <w:szCs w:val="28"/>
        </w:rPr>
      </w:pPr>
      <w:proofErr w:type="spellStart"/>
      <w:r w:rsidRPr="00994CEA">
        <w:rPr>
          <w:rFonts w:ascii="Times New Roman" w:hAnsi="Times New Roman" w:cs="Times New Roman"/>
          <w:b/>
          <w:sz w:val="28"/>
          <w:szCs w:val="28"/>
        </w:rPr>
        <w:t>Межпредметные</w:t>
      </w:r>
      <w:proofErr w:type="spellEnd"/>
      <w:r w:rsidRPr="00994CEA">
        <w:rPr>
          <w:rFonts w:ascii="Times New Roman" w:hAnsi="Times New Roman" w:cs="Times New Roman"/>
          <w:b/>
          <w:sz w:val="28"/>
          <w:szCs w:val="28"/>
        </w:rPr>
        <w:t xml:space="preserve"> связи:</w:t>
      </w:r>
      <w:r w:rsidRPr="00994CEA">
        <w:rPr>
          <w:rFonts w:ascii="Times New Roman" w:hAnsi="Times New Roman" w:cs="Times New Roman"/>
          <w:color w:val="000000"/>
          <w:sz w:val="28"/>
          <w:szCs w:val="28"/>
        </w:rPr>
        <w:t xml:space="preserve"> «Обществоведение».</w:t>
      </w:r>
    </w:p>
    <w:p w:rsidR="00266897" w:rsidRPr="00994CEA" w:rsidRDefault="00266897" w:rsidP="00266897">
      <w:pPr>
        <w:jc w:val="both"/>
        <w:rPr>
          <w:rFonts w:ascii="Times New Roman" w:hAnsi="Times New Roman" w:cs="Times New Roman"/>
          <w:color w:val="000000"/>
          <w:sz w:val="28"/>
          <w:szCs w:val="28"/>
        </w:rPr>
      </w:pPr>
      <w:proofErr w:type="spellStart"/>
      <w:r w:rsidRPr="00994CEA">
        <w:rPr>
          <w:rFonts w:ascii="Times New Roman" w:hAnsi="Times New Roman" w:cs="Times New Roman"/>
          <w:b/>
          <w:sz w:val="28"/>
          <w:szCs w:val="28"/>
        </w:rPr>
        <w:t>Внутрипредметные</w:t>
      </w:r>
      <w:proofErr w:type="spellEnd"/>
      <w:r w:rsidRPr="00994CEA">
        <w:rPr>
          <w:rFonts w:ascii="Times New Roman" w:hAnsi="Times New Roman" w:cs="Times New Roman"/>
          <w:b/>
          <w:sz w:val="28"/>
          <w:szCs w:val="28"/>
        </w:rPr>
        <w:t xml:space="preserve"> связи:</w:t>
      </w:r>
      <w:r w:rsidRPr="00994CEA">
        <w:rPr>
          <w:rFonts w:ascii="Times New Roman" w:hAnsi="Times New Roman" w:cs="Times New Roman"/>
          <w:color w:val="000000"/>
          <w:sz w:val="28"/>
          <w:szCs w:val="28"/>
        </w:rPr>
        <w:t xml:space="preserve"> «Основы конституционного права», «Права ребёнка», «Основы административного права».</w:t>
      </w:r>
    </w:p>
    <w:p w:rsidR="00266897" w:rsidRPr="00994CEA" w:rsidRDefault="00266897" w:rsidP="00266897">
      <w:pPr>
        <w:shd w:val="clear" w:color="auto" w:fill="FFFFFF"/>
        <w:jc w:val="both"/>
        <w:rPr>
          <w:rFonts w:ascii="Times New Roman" w:hAnsi="Times New Roman" w:cs="Times New Roman"/>
          <w:sz w:val="28"/>
          <w:szCs w:val="28"/>
        </w:rPr>
      </w:pPr>
      <w:r>
        <w:rPr>
          <w:rFonts w:ascii="Times New Roman" w:hAnsi="Times New Roman" w:cs="Times New Roman"/>
          <w:b/>
          <w:sz w:val="28"/>
          <w:szCs w:val="28"/>
        </w:rPr>
        <w:t>М</w:t>
      </w:r>
      <w:r w:rsidRPr="00994CEA">
        <w:rPr>
          <w:rFonts w:ascii="Times New Roman" w:hAnsi="Times New Roman" w:cs="Times New Roman"/>
          <w:b/>
          <w:sz w:val="28"/>
          <w:szCs w:val="28"/>
        </w:rPr>
        <w:t>атериально-техническое оснащение:</w:t>
      </w:r>
      <w:r w:rsidRPr="00994CEA">
        <w:rPr>
          <w:rFonts w:ascii="Times New Roman" w:hAnsi="Times New Roman" w:cs="Times New Roman"/>
          <w:sz w:val="28"/>
          <w:szCs w:val="28"/>
        </w:rPr>
        <w:t xml:space="preserve"> </w:t>
      </w:r>
      <w:proofErr w:type="spellStart"/>
      <w:r w:rsidRPr="00994CEA">
        <w:rPr>
          <w:rFonts w:ascii="Times New Roman" w:hAnsi="Times New Roman" w:cs="Times New Roman"/>
          <w:sz w:val="28"/>
          <w:szCs w:val="28"/>
        </w:rPr>
        <w:t>мультиборд</w:t>
      </w:r>
      <w:proofErr w:type="spellEnd"/>
      <w:r w:rsidRPr="00994CEA">
        <w:rPr>
          <w:rFonts w:ascii="Times New Roman" w:hAnsi="Times New Roman" w:cs="Times New Roman"/>
          <w:sz w:val="28"/>
          <w:szCs w:val="28"/>
        </w:rPr>
        <w:t>, шапка-конфедератка</w:t>
      </w:r>
      <w:r w:rsidRPr="00994CEA">
        <w:rPr>
          <w:rFonts w:ascii="Times New Roman" w:hAnsi="Times New Roman" w:cs="Times New Roman"/>
          <w:color w:val="000000"/>
          <w:sz w:val="28"/>
          <w:szCs w:val="28"/>
        </w:rPr>
        <w:t xml:space="preserve">, сигнальные карточки для игры «Верю – не верю» (красно-зелёные), </w:t>
      </w:r>
      <w:r w:rsidRPr="00994CEA">
        <w:rPr>
          <w:rFonts w:ascii="Times New Roman" w:hAnsi="Times New Roman" w:cs="Times New Roman"/>
          <w:sz w:val="28"/>
          <w:szCs w:val="28"/>
        </w:rPr>
        <w:t>магниты, мобильные телефоны с доступом в Интернет</w:t>
      </w:r>
      <w:r w:rsidRPr="00994CEA">
        <w:rPr>
          <w:rFonts w:ascii="Times New Roman" w:hAnsi="Times New Roman" w:cs="Times New Roman"/>
          <w:color w:val="000000"/>
          <w:sz w:val="28"/>
          <w:szCs w:val="28"/>
        </w:rPr>
        <w:t xml:space="preserve">, </w:t>
      </w:r>
      <w:r w:rsidRPr="00994CEA">
        <w:rPr>
          <w:rFonts w:ascii="Times New Roman" w:hAnsi="Times New Roman" w:cs="Times New Roman"/>
          <w:sz w:val="28"/>
          <w:szCs w:val="28"/>
        </w:rPr>
        <w:t xml:space="preserve">рефлексия </w:t>
      </w:r>
      <w:r w:rsidRPr="00994CEA">
        <w:rPr>
          <w:rFonts w:ascii="Times New Roman" w:hAnsi="Times New Roman" w:cs="Times New Roman"/>
          <w:color w:val="000000"/>
          <w:sz w:val="28"/>
          <w:szCs w:val="28"/>
        </w:rPr>
        <w:t>«Весы Фемиды»</w:t>
      </w:r>
      <w:r w:rsidRPr="00994CEA">
        <w:rPr>
          <w:rFonts w:ascii="Times New Roman" w:hAnsi="Times New Roman" w:cs="Times New Roman"/>
          <w:sz w:val="28"/>
          <w:szCs w:val="28"/>
        </w:rPr>
        <w:t>.</w:t>
      </w:r>
    </w:p>
    <w:p w:rsidR="00266897" w:rsidRDefault="00266897" w:rsidP="00266897">
      <w:pPr>
        <w:jc w:val="both"/>
        <w:rPr>
          <w:rFonts w:ascii="Times New Roman" w:hAnsi="Times New Roman" w:cs="Times New Roman"/>
          <w:color w:val="000000"/>
          <w:sz w:val="28"/>
          <w:szCs w:val="28"/>
        </w:rPr>
      </w:pPr>
      <w:r>
        <w:rPr>
          <w:rFonts w:ascii="Times New Roman" w:hAnsi="Times New Roman" w:cs="Times New Roman"/>
          <w:b/>
          <w:sz w:val="28"/>
          <w:szCs w:val="28"/>
        </w:rPr>
        <w:t>С</w:t>
      </w:r>
      <w:r w:rsidRPr="00994CEA">
        <w:rPr>
          <w:rFonts w:ascii="Times New Roman" w:hAnsi="Times New Roman" w:cs="Times New Roman"/>
          <w:b/>
          <w:sz w:val="28"/>
          <w:szCs w:val="28"/>
        </w:rPr>
        <w:t>редства обучения:</w:t>
      </w:r>
      <w:r w:rsidRPr="00994CEA">
        <w:rPr>
          <w:rFonts w:ascii="Times New Roman" w:hAnsi="Times New Roman" w:cs="Times New Roman"/>
          <w:sz w:val="28"/>
          <w:szCs w:val="28"/>
        </w:rPr>
        <w:t xml:space="preserve"> рабочие листы, </w:t>
      </w:r>
      <w:r w:rsidRPr="00994CEA">
        <w:rPr>
          <w:rFonts w:ascii="Times New Roman" w:hAnsi="Times New Roman" w:cs="Times New Roman"/>
          <w:color w:val="000000"/>
          <w:sz w:val="28"/>
          <w:szCs w:val="28"/>
        </w:rPr>
        <w:t xml:space="preserve">мультимедийная </w:t>
      </w:r>
      <w:r w:rsidRPr="00994CEA">
        <w:rPr>
          <w:rFonts w:ascii="Times New Roman" w:hAnsi="Times New Roman" w:cs="Times New Roman"/>
          <w:sz w:val="28"/>
          <w:szCs w:val="28"/>
        </w:rPr>
        <w:t xml:space="preserve">слайд-презентация, </w:t>
      </w:r>
      <w:r w:rsidRPr="00994CEA">
        <w:rPr>
          <w:rFonts w:ascii="Times New Roman" w:hAnsi="Times New Roman" w:cs="Times New Roman"/>
          <w:color w:val="000000"/>
          <w:sz w:val="28"/>
          <w:szCs w:val="28"/>
        </w:rPr>
        <w:t xml:space="preserve">информационный материал на сайте </w:t>
      </w:r>
      <w:proofErr w:type="spellStart"/>
      <w:r w:rsidRPr="00994CEA">
        <w:rPr>
          <w:rFonts w:ascii="Times New Roman" w:hAnsi="Times New Roman" w:cs="Times New Roman"/>
          <w:color w:val="000000"/>
          <w:sz w:val="28"/>
          <w:szCs w:val="28"/>
          <w:lang w:val="en-US"/>
        </w:rPr>
        <w:t>Pravo</w:t>
      </w:r>
      <w:proofErr w:type="spellEnd"/>
      <w:r w:rsidRPr="00994CEA">
        <w:rPr>
          <w:rFonts w:ascii="Times New Roman" w:hAnsi="Times New Roman" w:cs="Times New Roman"/>
          <w:color w:val="000000"/>
          <w:sz w:val="28"/>
          <w:szCs w:val="28"/>
        </w:rPr>
        <w:t>.</w:t>
      </w:r>
      <w:r w:rsidRPr="00994CEA">
        <w:rPr>
          <w:rFonts w:ascii="Times New Roman" w:hAnsi="Times New Roman" w:cs="Times New Roman"/>
          <w:color w:val="000000"/>
          <w:sz w:val="28"/>
          <w:szCs w:val="28"/>
          <w:lang w:val="en-US"/>
        </w:rPr>
        <w:t>by</w:t>
      </w:r>
      <w:r w:rsidRPr="00994CEA">
        <w:rPr>
          <w:rFonts w:ascii="Times New Roman" w:hAnsi="Times New Roman" w:cs="Times New Roman"/>
          <w:color w:val="000000"/>
          <w:sz w:val="28"/>
          <w:szCs w:val="28"/>
        </w:rPr>
        <w:t xml:space="preserve"> – статьи Уголовного кодекса Республики Беларусь.</w:t>
      </w:r>
    </w:p>
    <w:p w:rsidR="00266897" w:rsidRPr="00994CEA" w:rsidRDefault="00266897" w:rsidP="00266897">
      <w:pPr>
        <w:jc w:val="both"/>
        <w:rPr>
          <w:rFonts w:ascii="Times New Roman" w:hAnsi="Times New Roman" w:cs="Times New Roman"/>
          <w:sz w:val="28"/>
          <w:szCs w:val="28"/>
        </w:rPr>
      </w:pPr>
    </w:p>
    <w:p w:rsidR="00266897" w:rsidRPr="00994CEA" w:rsidRDefault="00266897" w:rsidP="00266897">
      <w:pPr>
        <w:jc w:val="both"/>
        <w:rPr>
          <w:rFonts w:ascii="Times New Roman" w:hAnsi="Times New Roman" w:cs="Times New Roman"/>
          <w:b/>
          <w:caps/>
          <w:sz w:val="28"/>
          <w:szCs w:val="28"/>
        </w:rPr>
      </w:pPr>
      <w:r>
        <w:rPr>
          <w:rFonts w:ascii="Times New Roman" w:hAnsi="Times New Roman" w:cs="Times New Roman"/>
          <w:b/>
          <w:sz w:val="28"/>
          <w:szCs w:val="28"/>
        </w:rPr>
        <w:lastRenderedPageBreak/>
        <w:t>В</w:t>
      </w:r>
      <w:r w:rsidRPr="00994CEA">
        <w:rPr>
          <w:rFonts w:ascii="Times New Roman" w:hAnsi="Times New Roman" w:cs="Times New Roman"/>
          <w:b/>
          <w:sz w:val="28"/>
          <w:szCs w:val="28"/>
        </w:rPr>
        <w:t xml:space="preserve"> результате учащиеся:</w:t>
      </w:r>
    </w:p>
    <w:p w:rsidR="00266897" w:rsidRPr="00994CEA" w:rsidRDefault="00266897" w:rsidP="00266897">
      <w:pPr>
        <w:ind w:firstLine="709"/>
        <w:jc w:val="both"/>
        <w:rPr>
          <w:rFonts w:ascii="Times New Roman" w:hAnsi="Times New Roman" w:cs="Times New Roman"/>
          <w:color w:val="000000"/>
          <w:sz w:val="28"/>
          <w:szCs w:val="28"/>
        </w:rPr>
      </w:pPr>
      <w:r w:rsidRPr="00994CEA">
        <w:rPr>
          <w:rFonts w:ascii="Times New Roman" w:hAnsi="Times New Roman" w:cs="Times New Roman"/>
          <w:sz w:val="28"/>
          <w:szCs w:val="28"/>
        </w:rPr>
        <w:t xml:space="preserve">должны </w:t>
      </w:r>
      <w:r w:rsidRPr="00994CEA">
        <w:rPr>
          <w:rFonts w:ascii="Times New Roman" w:hAnsi="Times New Roman" w:cs="Times New Roman"/>
          <w:sz w:val="28"/>
          <w:szCs w:val="28"/>
          <w:u w:val="single"/>
        </w:rPr>
        <w:t>знать</w:t>
      </w:r>
      <w:r w:rsidRPr="00994CEA">
        <w:rPr>
          <w:rFonts w:ascii="Times New Roman" w:hAnsi="Times New Roman" w:cs="Times New Roman"/>
          <w:sz w:val="28"/>
          <w:szCs w:val="28"/>
        </w:rPr>
        <w:t>:</w:t>
      </w:r>
      <w:r w:rsidRPr="00994CEA">
        <w:rPr>
          <w:rFonts w:ascii="Times New Roman" w:hAnsi="Times New Roman" w:cs="Times New Roman"/>
          <w:color w:val="000000"/>
          <w:sz w:val="28"/>
          <w:szCs w:val="28"/>
        </w:rPr>
        <w:t xml:space="preserve"> категории преступления</w:t>
      </w:r>
      <w:r w:rsidRPr="00994CEA">
        <w:rPr>
          <w:rFonts w:ascii="Times New Roman" w:hAnsi="Times New Roman" w:cs="Times New Roman"/>
          <w:sz w:val="28"/>
          <w:szCs w:val="28"/>
        </w:rPr>
        <w:t>,</w:t>
      </w:r>
      <w:r w:rsidRPr="00994CEA">
        <w:rPr>
          <w:rFonts w:ascii="Times New Roman" w:hAnsi="Times New Roman" w:cs="Times New Roman"/>
          <w:color w:val="000000"/>
          <w:sz w:val="28"/>
          <w:szCs w:val="28"/>
        </w:rPr>
        <w:t xml:space="preserve"> типы соучастников преступления, виды наказаний, обстоятельства, исключающие, смягчающие и отягчающие уголовную ответственность, особенности уголовной ответственности несовершеннолетних;</w:t>
      </w:r>
    </w:p>
    <w:p w:rsidR="00266897" w:rsidRPr="00994CEA" w:rsidRDefault="00266897" w:rsidP="00266897">
      <w:pPr>
        <w:ind w:firstLine="709"/>
        <w:jc w:val="both"/>
        <w:rPr>
          <w:rFonts w:ascii="Times New Roman" w:hAnsi="Times New Roman" w:cs="Times New Roman"/>
          <w:b/>
          <w:bCs/>
          <w:color w:val="000000"/>
          <w:sz w:val="28"/>
          <w:szCs w:val="28"/>
        </w:rPr>
      </w:pPr>
      <w:r w:rsidRPr="00994CEA">
        <w:rPr>
          <w:rFonts w:ascii="Times New Roman" w:hAnsi="Times New Roman" w:cs="Times New Roman"/>
          <w:color w:val="000000"/>
          <w:sz w:val="28"/>
          <w:szCs w:val="28"/>
        </w:rPr>
        <w:t xml:space="preserve">должны </w:t>
      </w:r>
      <w:r w:rsidRPr="00994CEA">
        <w:rPr>
          <w:rFonts w:ascii="Times New Roman" w:hAnsi="Times New Roman" w:cs="Times New Roman"/>
          <w:color w:val="000000"/>
          <w:sz w:val="28"/>
          <w:szCs w:val="28"/>
          <w:u w:val="single"/>
        </w:rPr>
        <w:t>уметь</w:t>
      </w:r>
      <w:r w:rsidRPr="00994CEA">
        <w:rPr>
          <w:rFonts w:ascii="Times New Roman" w:hAnsi="Times New Roman" w:cs="Times New Roman"/>
          <w:sz w:val="28"/>
          <w:szCs w:val="28"/>
        </w:rPr>
        <w:t>:</w:t>
      </w:r>
      <w:r w:rsidRPr="00994CEA">
        <w:rPr>
          <w:rFonts w:ascii="Times New Roman" w:hAnsi="Times New Roman" w:cs="Times New Roman"/>
          <w:color w:val="000000"/>
          <w:sz w:val="28"/>
          <w:szCs w:val="28"/>
        </w:rPr>
        <w:t xml:space="preserve"> высказывать общее суждение о применении уголовной ответственности</w:t>
      </w:r>
      <w:r w:rsidRPr="00994CEA">
        <w:rPr>
          <w:rFonts w:ascii="Times New Roman" w:hAnsi="Times New Roman" w:cs="Times New Roman"/>
          <w:sz w:val="28"/>
          <w:szCs w:val="28"/>
        </w:rPr>
        <w:t>,</w:t>
      </w:r>
      <w:r w:rsidRPr="00994CEA">
        <w:rPr>
          <w:rFonts w:ascii="Times New Roman" w:hAnsi="Times New Roman" w:cs="Times New Roman"/>
          <w:color w:val="000000"/>
          <w:sz w:val="28"/>
          <w:szCs w:val="28"/>
        </w:rPr>
        <w:t xml:space="preserve"> определять категории преступления</w:t>
      </w:r>
      <w:r w:rsidRPr="00994CEA">
        <w:rPr>
          <w:rFonts w:ascii="Times New Roman" w:hAnsi="Times New Roman" w:cs="Times New Roman"/>
          <w:sz w:val="28"/>
          <w:szCs w:val="28"/>
        </w:rPr>
        <w:t>,</w:t>
      </w:r>
      <w:r w:rsidRPr="00994CEA">
        <w:rPr>
          <w:rFonts w:ascii="Times New Roman" w:hAnsi="Times New Roman" w:cs="Times New Roman"/>
          <w:color w:val="000000"/>
          <w:sz w:val="28"/>
          <w:szCs w:val="28"/>
        </w:rPr>
        <w:t xml:space="preserve"> типы соучастников преступления, виды наказаний, обстоятельства, исключающие, смягчающие и отягчающие уголовную ответственность, особенности уголовной ответственности несовершеннолетних, решать кейсы в области уголовного права.</w:t>
      </w:r>
    </w:p>
    <w:p w:rsidR="00266897" w:rsidRPr="00796B7F" w:rsidRDefault="00266897" w:rsidP="00266897">
      <w:pPr>
        <w:jc w:val="center"/>
        <w:rPr>
          <w:b/>
          <w:bCs/>
          <w:color w:val="000000"/>
          <w:sz w:val="28"/>
          <w:szCs w:val="28"/>
        </w:rPr>
      </w:pPr>
      <w:r w:rsidRPr="00796B7F">
        <w:rPr>
          <w:b/>
          <w:bCs/>
          <w:color w:val="000000"/>
          <w:sz w:val="28"/>
          <w:szCs w:val="28"/>
        </w:rPr>
        <w:t>ХОД УРОКА</w:t>
      </w:r>
    </w:p>
    <w:p w:rsidR="00266897" w:rsidRPr="00796B7F" w:rsidRDefault="00266897" w:rsidP="00266897">
      <w:pPr>
        <w:tabs>
          <w:tab w:val="left" w:pos="1134"/>
        </w:tabs>
        <w:ind w:firstLine="709"/>
        <w:rPr>
          <w:b/>
          <w:bCs/>
          <w:color w:val="002060"/>
          <w:sz w:val="28"/>
          <w:szCs w:val="28"/>
        </w:rPr>
      </w:pPr>
      <w:r w:rsidRPr="00796B7F">
        <w:rPr>
          <w:b/>
          <w:bCs/>
          <w:color w:val="002060"/>
          <w:sz w:val="28"/>
          <w:szCs w:val="28"/>
          <w:lang w:val="en-US"/>
        </w:rPr>
        <w:t>I</w:t>
      </w:r>
      <w:r w:rsidRPr="00796B7F">
        <w:rPr>
          <w:b/>
          <w:bCs/>
          <w:color w:val="002060"/>
          <w:sz w:val="28"/>
          <w:szCs w:val="28"/>
        </w:rPr>
        <w:t>. Организационный этап (1 мин.)</w:t>
      </w:r>
    </w:p>
    <w:p w:rsidR="00266897" w:rsidRPr="00796B7F" w:rsidRDefault="00266897" w:rsidP="00266897">
      <w:pPr>
        <w:tabs>
          <w:tab w:val="left" w:pos="1134"/>
        </w:tabs>
        <w:ind w:firstLine="709"/>
        <w:jc w:val="both"/>
        <w:rPr>
          <w:i/>
          <w:iCs/>
          <w:color w:val="000000"/>
          <w:sz w:val="28"/>
          <w:szCs w:val="28"/>
        </w:rPr>
      </w:pPr>
      <w:r w:rsidRPr="00796B7F">
        <w:rPr>
          <w:i/>
          <w:iCs/>
          <w:color w:val="000000"/>
          <w:sz w:val="28"/>
          <w:szCs w:val="28"/>
        </w:rPr>
        <w:t>Преподаватель приветствует учащихся, фиксирует отсутствующих. Проверяет готовность учащихся к учебному занятию, подготавливает к совместной деятельности, организует их внимание.</w:t>
      </w:r>
    </w:p>
    <w:p w:rsidR="00266897" w:rsidRPr="00796B7F" w:rsidRDefault="00266897" w:rsidP="00266897">
      <w:pPr>
        <w:tabs>
          <w:tab w:val="left" w:pos="1134"/>
        </w:tabs>
        <w:ind w:firstLine="709"/>
        <w:jc w:val="both"/>
        <w:rPr>
          <w:color w:val="000000"/>
          <w:sz w:val="28"/>
          <w:szCs w:val="28"/>
        </w:rPr>
      </w:pPr>
      <w:r w:rsidRPr="00796B7F">
        <w:rPr>
          <w:color w:val="000000"/>
          <w:sz w:val="28"/>
          <w:szCs w:val="28"/>
        </w:rPr>
        <w:t>– Здравствуйте. Рада всех видеть. Присаживайтесь.</w:t>
      </w:r>
    </w:p>
    <w:p w:rsidR="00266897" w:rsidRPr="00796B7F" w:rsidRDefault="00266897" w:rsidP="00266897">
      <w:pPr>
        <w:tabs>
          <w:tab w:val="left" w:pos="1134"/>
        </w:tabs>
        <w:ind w:firstLine="709"/>
        <w:jc w:val="both"/>
        <w:rPr>
          <w:b/>
          <w:bCs/>
          <w:color w:val="002060"/>
          <w:sz w:val="28"/>
          <w:szCs w:val="28"/>
        </w:rPr>
      </w:pPr>
      <w:r w:rsidRPr="00796B7F">
        <w:rPr>
          <w:b/>
          <w:bCs/>
          <w:color w:val="002060"/>
          <w:sz w:val="28"/>
          <w:szCs w:val="28"/>
          <w:lang w:val="en-US"/>
        </w:rPr>
        <w:t>II</w:t>
      </w:r>
      <w:r w:rsidRPr="00796B7F">
        <w:rPr>
          <w:b/>
          <w:bCs/>
          <w:color w:val="002060"/>
          <w:sz w:val="28"/>
          <w:szCs w:val="28"/>
        </w:rPr>
        <w:t>. Актуализация опорных знаний (2 мин.)</w:t>
      </w:r>
    </w:p>
    <w:p w:rsidR="00266897" w:rsidRPr="00796B7F" w:rsidRDefault="00266897" w:rsidP="00266897">
      <w:pPr>
        <w:tabs>
          <w:tab w:val="left" w:pos="1134"/>
        </w:tabs>
        <w:ind w:firstLine="709"/>
        <w:jc w:val="both"/>
        <w:rPr>
          <w:i/>
          <w:iCs/>
          <w:color w:val="000000"/>
          <w:sz w:val="28"/>
          <w:szCs w:val="28"/>
        </w:rPr>
      </w:pPr>
      <w:r w:rsidRPr="00796B7F">
        <w:rPr>
          <w:i/>
          <w:iCs/>
          <w:color w:val="000000"/>
          <w:sz w:val="28"/>
          <w:szCs w:val="28"/>
        </w:rPr>
        <w:t>Преподаватель</w:t>
      </w:r>
      <w:r w:rsidRPr="00796B7F">
        <w:rPr>
          <w:i/>
          <w:iCs/>
          <w:sz w:val="28"/>
          <w:szCs w:val="28"/>
          <w:lang w:val="be-BY"/>
        </w:rPr>
        <w:t xml:space="preserve"> организует работу по систематизации знаний по пройденной теме в форме игры.</w:t>
      </w:r>
      <w:r w:rsidRPr="00796B7F">
        <w:rPr>
          <w:sz w:val="26"/>
          <w:szCs w:val="26"/>
          <w:lang w:val="be-BY"/>
        </w:rPr>
        <w:t xml:space="preserve"> </w:t>
      </w:r>
      <w:r w:rsidRPr="00796B7F">
        <w:rPr>
          <w:i/>
          <w:iCs/>
          <w:color w:val="000000"/>
          <w:sz w:val="28"/>
          <w:szCs w:val="28"/>
        </w:rPr>
        <w:t>Учащиеся выполняют условия игры.</w:t>
      </w:r>
    </w:p>
    <w:p w:rsidR="00266897" w:rsidRPr="00796B7F" w:rsidRDefault="00266897" w:rsidP="00266897">
      <w:pPr>
        <w:tabs>
          <w:tab w:val="left" w:pos="1134"/>
        </w:tabs>
        <w:ind w:firstLine="709"/>
        <w:jc w:val="both"/>
        <w:rPr>
          <w:color w:val="000000"/>
          <w:sz w:val="28"/>
          <w:szCs w:val="28"/>
        </w:rPr>
      </w:pPr>
      <w:bookmarkStart w:id="1" w:name="_Hlk149479009"/>
      <w:r w:rsidRPr="00796B7F">
        <w:rPr>
          <w:color w:val="000000"/>
          <w:sz w:val="28"/>
          <w:szCs w:val="28"/>
        </w:rPr>
        <w:t>– На прошлом у</w:t>
      </w:r>
      <w:r>
        <w:rPr>
          <w:color w:val="000000"/>
          <w:sz w:val="28"/>
          <w:szCs w:val="28"/>
        </w:rPr>
        <w:t>чебном занятии</w:t>
      </w:r>
      <w:r w:rsidRPr="00796B7F">
        <w:rPr>
          <w:color w:val="000000"/>
          <w:sz w:val="28"/>
          <w:szCs w:val="28"/>
        </w:rPr>
        <w:t xml:space="preserve"> мы начали изучать раздел по основам уголовного права. Давайте вспомним материал предыдущего урока, сыграв в игру «ВЕРЮ – НЕ ВЕРЮ».</w:t>
      </w:r>
    </w:p>
    <w:p w:rsidR="00266897" w:rsidRPr="00796B7F" w:rsidRDefault="00266897" w:rsidP="00266897">
      <w:pPr>
        <w:tabs>
          <w:tab w:val="left" w:pos="1134"/>
        </w:tabs>
        <w:ind w:firstLine="709"/>
        <w:jc w:val="both"/>
        <w:rPr>
          <w:i/>
          <w:iCs/>
          <w:color w:val="000000"/>
          <w:sz w:val="28"/>
          <w:szCs w:val="28"/>
        </w:rPr>
      </w:pPr>
      <w:r w:rsidRPr="00796B7F">
        <w:rPr>
          <w:i/>
          <w:iCs/>
          <w:color w:val="000000"/>
          <w:sz w:val="28"/>
          <w:szCs w:val="28"/>
        </w:rPr>
        <w:t>Учащиеся пользуются сигнальными карточками зелёного и красного цветов.</w:t>
      </w:r>
    </w:p>
    <w:p w:rsidR="00266897" w:rsidRPr="00796B7F" w:rsidRDefault="00266897" w:rsidP="00266897">
      <w:pPr>
        <w:pStyle w:val="a6"/>
        <w:numPr>
          <w:ilvl w:val="0"/>
          <w:numId w:val="1"/>
        </w:numPr>
        <w:tabs>
          <w:tab w:val="left" w:pos="426"/>
          <w:tab w:val="left" w:pos="1276"/>
        </w:tabs>
        <w:spacing w:after="0" w:line="240" w:lineRule="auto"/>
        <w:ind w:left="0" w:firstLine="709"/>
        <w:jc w:val="both"/>
        <w:rPr>
          <w:rFonts w:ascii="Times New Roman" w:eastAsia="Times New Roman" w:hAnsi="Times New Roman" w:cs="Times New Roman"/>
          <w:color w:val="000000"/>
          <w:sz w:val="28"/>
          <w:szCs w:val="28"/>
        </w:rPr>
      </w:pPr>
      <w:r w:rsidRPr="00796B7F">
        <w:rPr>
          <w:rFonts w:ascii="Times New Roman" w:eastAsia="Times New Roman" w:hAnsi="Times New Roman" w:cs="Times New Roman"/>
          <w:color w:val="000000"/>
          <w:sz w:val="28"/>
          <w:szCs w:val="28"/>
        </w:rPr>
        <w:t>Верите ли вы, что единственным источником уголовного права Республики Беларусь является Уголовный Кодекс? (Нет).</w:t>
      </w:r>
    </w:p>
    <w:p w:rsidR="00266897" w:rsidRPr="00796B7F" w:rsidRDefault="00266897" w:rsidP="00266897">
      <w:pPr>
        <w:pStyle w:val="a6"/>
        <w:numPr>
          <w:ilvl w:val="0"/>
          <w:numId w:val="1"/>
        </w:numPr>
        <w:tabs>
          <w:tab w:val="left" w:pos="426"/>
          <w:tab w:val="left" w:pos="1276"/>
        </w:tabs>
        <w:spacing w:after="0" w:line="240" w:lineRule="auto"/>
        <w:ind w:left="0" w:firstLine="709"/>
        <w:jc w:val="both"/>
        <w:rPr>
          <w:rFonts w:ascii="Times New Roman" w:eastAsia="Times New Roman" w:hAnsi="Times New Roman" w:cs="Times New Roman"/>
          <w:color w:val="000000"/>
          <w:sz w:val="28"/>
          <w:szCs w:val="28"/>
        </w:rPr>
      </w:pPr>
      <w:r w:rsidRPr="00796B7F">
        <w:rPr>
          <w:rFonts w:ascii="Times New Roman" w:eastAsia="Times New Roman" w:hAnsi="Times New Roman" w:cs="Times New Roman"/>
          <w:color w:val="000000"/>
          <w:sz w:val="28"/>
          <w:szCs w:val="28"/>
        </w:rPr>
        <w:t>Верите ли вы, что уголовным преступлением может быть бездействие? (Да).</w:t>
      </w:r>
    </w:p>
    <w:p w:rsidR="00266897" w:rsidRPr="00796B7F" w:rsidRDefault="00266897" w:rsidP="00266897">
      <w:pPr>
        <w:pStyle w:val="a6"/>
        <w:numPr>
          <w:ilvl w:val="0"/>
          <w:numId w:val="1"/>
        </w:numPr>
        <w:tabs>
          <w:tab w:val="left" w:pos="426"/>
          <w:tab w:val="left" w:pos="1276"/>
        </w:tabs>
        <w:spacing w:after="0" w:line="240" w:lineRule="auto"/>
        <w:ind w:left="0" w:firstLine="709"/>
        <w:jc w:val="both"/>
        <w:rPr>
          <w:rFonts w:ascii="Times New Roman" w:eastAsia="Times New Roman" w:hAnsi="Times New Roman" w:cs="Times New Roman"/>
          <w:color w:val="000000"/>
          <w:sz w:val="28"/>
          <w:szCs w:val="28"/>
        </w:rPr>
      </w:pPr>
      <w:r w:rsidRPr="00796B7F">
        <w:rPr>
          <w:rFonts w:ascii="Times New Roman" w:eastAsia="Times New Roman" w:hAnsi="Times New Roman" w:cs="Times New Roman"/>
          <w:color w:val="000000"/>
          <w:sz w:val="28"/>
          <w:szCs w:val="28"/>
        </w:rPr>
        <w:t>Верите ли вы, что общественная опасность не является признаком преступления? (Нет).</w:t>
      </w:r>
    </w:p>
    <w:p w:rsidR="00266897" w:rsidRPr="00796B7F" w:rsidRDefault="00266897" w:rsidP="00266897">
      <w:pPr>
        <w:pStyle w:val="a6"/>
        <w:numPr>
          <w:ilvl w:val="0"/>
          <w:numId w:val="1"/>
        </w:numPr>
        <w:tabs>
          <w:tab w:val="left" w:pos="426"/>
          <w:tab w:val="left" w:pos="1276"/>
        </w:tabs>
        <w:spacing w:after="0" w:line="240" w:lineRule="auto"/>
        <w:ind w:left="0" w:firstLine="709"/>
        <w:jc w:val="both"/>
        <w:rPr>
          <w:rFonts w:ascii="Times New Roman" w:eastAsia="Times New Roman" w:hAnsi="Times New Roman" w:cs="Times New Roman"/>
          <w:color w:val="000000"/>
          <w:sz w:val="28"/>
          <w:szCs w:val="28"/>
        </w:rPr>
      </w:pPr>
      <w:r w:rsidRPr="00796B7F">
        <w:rPr>
          <w:rFonts w:ascii="Times New Roman" w:eastAsia="Times New Roman" w:hAnsi="Times New Roman" w:cs="Times New Roman"/>
          <w:color w:val="000000"/>
          <w:sz w:val="28"/>
          <w:szCs w:val="28"/>
        </w:rPr>
        <w:t>Верите ли вы, что физическое и юридическое лица являются субъектами преступления? (Да).</w:t>
      </w:r>
    </w:p>
    <w:p w:rsidR="00266897" w:rsidRPr="00796B7F" w:rsidRDefault="00266897" w:rsidP="00266897">
      <w:pPr>
        <w:pStyle w:val="a6"/>
        <w:numPr>
          <w:ilvl w:val="0"/>
          <w:numId w:val="1"/>
        </w:numPr>
        <w:tabs>
          <w:tab w:val="left" w:pos="426"/>
          <w:tab w:val="left" w:pos="1276"/>
        </w:tabs>
        <w:spacing w:after="0" w:line="240" w:lineRule="auto"/>
        <w:ind w:left="0" w:firstLine="709"/>
        <w:jc w:val="both"/>
        <w:rPr>
          <w:rFonts w:ascii="Times New Roman" w:eastAsia="Times New Roman" w:hAnsi="Times New Roman" w:cs="Times New Roman"/>
          <w:color w:val="000000"/>
          <w:sz w:val="28"/>
          <w:szCs w:val="28"/>
        </w:rPr>
      </w:pPr>
      <w:r w:rsidRPr="00796B7F">
        <w:rPr>
          <w:rFonts w:ascii="Times New Roman" w:eastAsia="Times New Roman" w:hAnsi="Times New Roman" w:cs="Times New Roman"/>
          <w:color w:val="000000"/>
          <w:sz w:val="28"/>
          <w:szCs w:val="28"/>
        </w:rPr>
        <w:t>Верите ли вы, что объектом преступления являются общественные отношения, на которые покушаются? (Да).</w:t>
      </w:r>
    </w:p>
    <w:p w:rsidR="00266897" w:rsidRPr="00796B7F" w:rsidRDefault="00266897" w:rsidP="00266897">
      <w:pPr>
        <w:pStyle w:val="a6"/>
        <w:numPr>
          <w:ilvl w:val="0"/>
          <w:numId w:val="1"/>
        </w:numPr>
        <w:tabs>
          <w:tab w:val="left" w:pos="426"/>
          <w:tab w:val="left" w:pos="1276"/>
        </w:tabs>
        <w:spacing w:after="0" w:line="240" w:lineRule="auto"/>
        <w:ind w:left="0" w:firstLine="709"/>
        <w:jc w:val="both"/>
        <w:rPr>
          <w:rFonts w:ascii="Times New Roman" w:eastAsia="Times New Roman" w:hAnsi="Times New Roman" w:cs="Times New Roman"/>
          <w:color w:val="000000"/>
          <w:sz w:val="28"/>
          <w:szCs w:val="28"/>
        </w:rPr>
      </w:pPr>
      <w:r w:rsidRPr="00796B7F">
        <w:rPr>
          <w:rFonts w:ascii="Times New Roman" w:eastAsia="Times New Roman" w:hAnsi="Times New Roman" w:cs="Times New Roman"/>
          <w:color w:val="000000"/>
          <w:sz w:val="28"/>
          <w:szCs w:val="28"/>
        </w:rPr>
        <w:lastRenderedPageBreak/>
        <w:t xml:space="preserve">Верите ли вы, что </w:t>
      </w:r>
      <w:r w:rsidRPr="00796B7F">
        <w:rPr>
          <w:rFonts w:ascii="Times New Roman" w:eastAsia="Times New Roman" w:hAnsi="Times New Roman" w:cs="Times New Roman"/>
          <w:color w:val="000000"/>
          <w:sz w:val="28"/>
          <w:szCs w:val="28"/>
          <w:lang w:eastAsia="ru-RU"/>
        </w:rPr>
        <w:t>главное существенное отличие между преступлением и иными видами правонарушений, проводится по</w:t>
      </w:r>
      <w:r w:rsidRPr="00796B7F">
        <w:rPr>
          <w:rFonts w:ascii="Times New Roman" w:eastAsia="Times New Roman" w:hAnsi="Times New Roman" w:cs="Times New Roman"/>
          <w:color w:val="000000"/>
          <w:sz w:val="28"/>
          <w:szCs w:val="28"/>
        </w:rPr>
        <w:t xml:space="preserve"> степени виновности? (Нет).</w:t>
      </w:r>
    </w:p>
    <w:p w:rsidR="00266897" w:rsidRPr="00796B7F" w:rsidRDefault="00266897" w:rsidP="00266897">
      <w:pPr>
        <w:pStyle w:val="a6"/>
        <w:numPr>
          <w:ilvl w:val="0"/>
          <w:numId w:val="1"/>
        </w:numPr>
        <w:tabs>
          <w:tab w:val="left" w:pos="426"/>
          <w:tab w:val="left" w:pos="1276"/>
        </w:tabs>
        <w:spacing w:after="0" w:line="240" w:lineRule="auto"/>
        <w:ind w:left="0" w:firstLine="709"/>
        <w:jc w:val="both"/>
        <w:rPr>
          <w:rFonts w:ascii="Times New Roman" w:eastAsia="Times New Roman" w:hAnsi="Times New Roman" w:cs="Times New Roman"/>
          <w:color w:val="000000"/>
          <w:sz w:val="28"/>
          <w:szCs w:val="28"/>
        </w:rPr>
      </w:pPr>
      <w:r w:rsidRPr="00796B7F">
        <w:rPr>
          <w:rFonts w:ascii="Times New Roman" w:eastAsia="Times New Roman" w:hAnsi="Times New Roman" w:cs="Times New Roman"/>
          <w:color w:val="000000"/>
          <w:sz w:val="28"/>
          <w:szCs w:val="28"/>
        </w:rPr>
        <w:t xml:space="preserve">Верите ли вы, что </w:t>
      </w:r>
      <w:r w:rsidRPr="00796B7F">
        <w:rPr>
          <w:rFonts w:ascii="Times New Roman" w:eastAsia="Times New Roman" w:hAnsi="Times New Roman" w:cs="Times New Roman"/>
          <w:color w:val="000000"/>
          <w:sz w:val="28"/>
          <w:szCs w:val="28"/>
          <w:lang w:eastAsia="ru-RU"/>
        </w:rPr>
        <w:t>преступление и правонарушение – это одно и то же</w:t>
      </w:r>
      <w:r w:rsidRPr="00796B7F">
        <w:rPr>
          <w:rFonts w:ascii="Times New Roman" w:eastAsia="Times New Roman" w:hAnsi="Times New Roman" w:cs="Times New Roman"/>
          <w:color w:val="000000"/>
          <w:sz w:val="28"/>
          <w:szCs w:val="28"/>
        </w:rPr>
        <w:t>? (Нет).</w:t>
      </w:r>
    </w:p>
    <w:bookmarkEnd w:id="1"/>
    <w:p w:rsidR="00266897" w:rsidRPr="00796B7F" w:rsidRDefault="00266897" w:rsidP="00266897">
      <w:pPr>
        <w:tabs>
          <w:tab w:val="left" w:pos="1134"/>
        </w:tabs>
        <w:ind w:firstLine="709"/>
        <w:jc w:val="both"/>
        <w:rPr>
          <w:b/>
          <w:bCs/>
          <w:color w:val="002060"/>
          <w:sz w:val="28"/>
          <w:szCs w:val="28"/>
        </w:rPr>
      </w:pPr>
      <w:r w:rsidRPr="00796B7F">
        <w:rPr>
          <w:b/>
          <w:bCs/>
          <w:color w:val="002060"/>
          <w:sz w:val="28"/>
          <w:szCs w:val="28"/>
          <w:lang w:val="en-US"/>
        </w:rPr>
        <w:t>III</w:t>
      </w:r>
      <w:r w:rsidRPr="00796B7F">
        <w:rPr>
          <w:b/>
          <w:bCs/>
          <w:color w:val="002060"/>
          <w:sz w:val="28"/>
          <w:szCs w:val="28"/>
        </w:rPr>
        <w:t>. Этап подготовки учащихся к активному, сознательному усвоению знаний (3 мин.)</w:t>
      </w:r>
    </w:p>
    <w:p w:rsidR="00266897" w:rsidRPr="00796B7F" w:rsidRDefault="00266897" w:rsidP="00266897">
      <w:pPr>
        <w:tabs>
          <w:tab w:val="left" w:pos="1134"/>
        </w:tabs>
        <w:ind w:firstLine="709"/>
        <w:jc w:val="both"/>
        <w:rPr>
          <w:i/>
          <w:iCs/>
          <w:sz w:val="28"/>
          <w:szCs w:val="28"/>
        </w:rPr>
      </w:pPr>
      <w:r w:rsidRPr="00796B7F">
        <w:rPr>
          <w:i/>
          <w:iCs/>
          <w:color w:val="000000"/>
          <w:sz w:val="28"/>
          <w:szCs w:val="28"/>
        </w:rPr>
        <w:t>Преподаватель</w:t>
      </w:r>
      <w:r w:rsidRPr="00796B7F">
        <w:rPr>
          <w:i/>
          <w:iCs/>
          <w:sz w:val="28"/>
          <w:szCs w:val="28"/>
          <w:lang w:val="be-BY"/>
        </w:rPr>
        <w:t xml:space="preserve"> сообщает тему </w:t>
      </w:r>
      <w:r>
        <w:rPr>
          <w:i/>
          <w:iCs/>
          <w:sz w:val="28"/>
          <w:szCs w:val="28"/>
          <w:lang w:val="be-BY"/>
        </w:rPr>
        <w:t xml:space="preserve">учебного </w:t>
      </w:r>
      <w:r w:rsidRPr="00796B7F">
        <w:rPr>
          <w:i/>
          <w:iCs/>
          <w:sz w:val="28"/>
          <w:szCs w:val="28"/>
          <w:lang w:val="be-BY"/>
        </w:rPr>
        <w:t>занятия и совместно с учащимися формулирует цели учебно-познавательной деятельности. Мотивирует учащихся на достижение учебных целей.</w:t>
      </w:r>
    </w:p>
    <w:p w:rsidR="00266897" w:rsidRPr="00796B7F" w:rsidRDefault="00266897" w:rsidP="00266897">
      <w:pPr>
        <w:tabs>
          <w:tab w:val="left" w:pos="1134"/>
        </w:tabs>
        <w:ind w:firstLine="709"/>
        <w:jc w:val="both"/>
        <w:rPr>
          <w:color w:val="000000"/>
          <w:sz w:val="28"/>
          <w:szCs w:val="28"/>
        </w:rPr>
      </w:pPr>
      <w:r w:rsidRPr="00796B7F">
        <w:rPr>
          <w:color w:val="000000"/>
          <w:sz w:val="28"/>
          <w:szCs w:val="28"/>
        </w:rPr>
        <w:t>– Вот такие цели я поставила на урок для себя</w:t>
      </w:r>
      <w:r w:rsidRPr="00796B7F">
        <w:rPr>
          <w:caps/>
          <w:sz w:val="28"/>
          <w:szCs w:val="28"/>
        </w:rPr>
        <w:t>:</w:t>
      </w:r>
    </w:p>
    <w:p w:rsidR="00266897" w:rsidRPr="00796B7F" w:rsidRDefault="00266897" w:rsidP="00266897">
      <w:pPr>
        <w:tabs>
          <w:tab w:val="left" w:pos="1134"/>
        </w:tabs>
        <w:ind w:firstLine="709"/>
        <w:jc w:val="both"/>
        <w:rPr>
          <w:color w:val="000000"/>
          <w:sz w:val="28"/>
          <w:szCs w:val="28"/>
        </w:rPr>
      </w:pPr>
      <w:r w:rsidRPr="00796B7F">
        <w:rPr>
          <w:caps/>
          <w:sz w:val="28"/>
          <w:szCs w:val="28"/>
          <w:u w:val="single"/>
        </w:rPr>
        <w:t>п</w:t>
      </w:r>
      <w:r w:rsidRPr="00796B7F">
        <w:rPr>
          <w:sz w:val="28"/>
          <w:szCs w:val="28"/>
          <w:u w:val="single"/>
        </w:rPr>
        <w:t>ознакомить учащихся с</w:t>
      </w:r>
      <w:r w:rsidRPr="00796B7F">
        <w:rPr>
          <w:caps/>
          <w:sz w:val="28"/>
          <w:szCs w:val="28"/>
          <w:u w:val="single"/>
        </w:rPr>
        <w:t>:</w:t>
      </w:r>
    </w:p>
    <w:p w:rsidR="00266897" w:rsidRPr="00796B7F" w:rsidRDefault="00266897" w:rsidP="00266897">
      <w:pPr>
        <w:pStyle w:val="a6"/>
        <w:numPr>
          <w:ilvl w:val="0"/>
          <w:numId w:val="3"/>
        </w:numPr>
        <w:tabs>
          <w:tab w:val="left" w:pos="709"/>
        </w:tabs>
        <w:spacing w:after="0" w:line="240" w:lineRule="auto"/>
        <w:ind w:left="0" w:firstLine="284"/>
        <w:jc w:val="both"/>
        <w:rPr>
          <w:rFonts w:ascii="Times New Roman" w:eastAsia="Times New Roman" w:hAnsi="Times New Roman" w:cs="Times New Roman"/>
          <w:color w:val="000000"/>
          <w:sz w:val="28"/>
          <w:szCs w:val="28"/>
          <w:lang w:eastAsia="ru-RU"/>
        </w:rPr>
      </w:pPr>
      <w:r w:rsidRPr="00796B7F">
        <w:rPr>
          <w:rFonts w:ascii="Times New Roman" w:eastAsia="Times New Roman" w:hAnsi="Times New Roman" w:cs="Times New Roman"/>
          <w:color w:val="000000"/>
          <w:sz w:val="28"/>
          <w:szCs w:val="28"/>
          <w:lang w:eastAsia="ru-RU"/>
        </w:rPr>
        <w:t>категориями преступления;</w:t>
      </w:r>
    </w:p>
    <w:p w:rsidR="00266897" w:rsidRPr="00796B7F" w:rsidRDefault="00266897" w:rsidP="00266897">
      <w:pPr>
        <w:pStyle w:val="a6"/>
        <w:numPr>
          <w:ilvl w:val="0"/>
          <w:numId w:val="3"/>
        </w:numPr>
        <w:tabs>
          <w:tab w:val="left" w:pos="709"/>
        </w:tabs>
        <w:spacing w:after="0" w:line="240" w:lineRule="auto"/>
        <w:ind w:left="0" w:firstLine="284"/>
        <w:jc w:val="both"/>
        <w:rPr>
          <w:rFonts w:ascii="Times New Roman" w:eastAsia="Times New Roman" w:hAnsi="Times New Roman" w:cs="Times New Roman"/>
          <w:color w:val="000000"/>
          <w:sz w:val="28"/>
          <w:szCs w:val="28"/>
          <w:lang w:eastAsia="ru-RU"/>
        </w:rPr>
      </w:pPr>
      <w:r w:rsidRPr="00796B7F">
        <w:rPr>
          <w:rFonts w:ascii="Times New Roman" w:eastAsia="Times New Roman" w:hAnsi="Times New Roman" w:cs="Times New Roman"/>
          <w:color w:val="000000"/>
          <w:sz w:val="28"/>
          <w:szCs w:val="28"/>
          <w:lang w:eastAsia="ru-RU"/>
        </w:rPr>
        <w:t>типами соучастников преступления;</w:t>
      </w:r>
    </w:p>
    <w:p w:rsidR="00266897" w:rsidRPr="00796B7F" w:rsidRDefault="00266897" w:rsidP="00266897">
      <w:pPr>
        <w:pStyle w:val="a6"/>
        <w:numPr>
          <w:ilvl w:val="0"/>
          <w:numId w:val="3"/>
        </w:numPr>
        <w:tabs>
          <w:tab w:val="left" w:pos="709"/>
        </w:tabs>
        <w:spacing w:after="0" w:line="240" w:lineRule="auto"/>
        <w:ind w:left="0" w:firstLine="284"/>
        <w:jc w:val="both"/>
        <w:rPr>
          <w:rFonts w:ascii="Times New Roman" w:eastAsia="Times New Roman" w:hAnsi="Times New Roman" w:cs="Times New Roman"/>
          <w:color w:val="000000"/>
          <w:sz w:val="28"/>
          <w:szCs w:val="28"/>
          <w:lang w:eastAsia="ru-RU"/>
        </w:rPr>
      </w:pPr>
      <w:r w:rsidRPr="00796B7F">
        <w:rPr>
          <w:rFonts w:ascii="Times New Roman" w:eastAsia="Times New Roman" w:hAnsi="Times New Roman" w:cs="Times New Roman"/>
          <w:color w:val="000000"/>
          <w:sz w:val="28"/>
          <w:szCs w:val="28"/>
          <w:lang w:eastAsia="ru-RU"/>
        </w:rPr>
        <w:t>видами наказаний;</w:t>
      </w:r>
    </w:p>
    <w:p w:rsidR="00266897" w:rsidRPr="00796B7F" w:rsidRDefault="00266897" w:rsidP="00266897">
      <w:pPr>
        <w:pStyle w:val="a6"/>
        <w:numPr>
          <w:ilvl w:val="0"/>
          <w:numId w:val="3"/>
        </w:numPr>
        <w:tabs>
          <w:tab w:val="left" w:pos="709"/>
        </w:tabs>
        <w:spacing w:after="0" w:line="240" w:lineRule="auto"/>
        <w:ind w:left="0" w:firstLine="284"/>
        <w:jc w:val="both"/>
        <w:rPr>
          <w:rFonts w:ascii="Times New Roman" w:eastAsia="Times New Roman" w:hAnsi="Times New Roman" w:cs="Times New Roman"/>
          <w:color w:val="000000"/>
          <w:sz w:val="28"/>
          <w:szCs w:val="28"/>
          <w:lang w:eastAsia="ru-RU"/>
        </w:rPr>
      </w:pPr>
      <w:r w:rsidRPr="00796B7F">
        <w:rPr>
          <w:rFonts w:ascii="Times New Roman" w:eastAsia="Times New Roman" w:hAnsi="Times New Roman" w:cs="Times New Roman"/>
          <w:color w:val="000000"/>
          <w:sz w:val="28"/>
          <w:szCs w:val="28"/>
          <w:lang w:eastAsia="ru-RU"/>
        </w:rPr>
        <w:t>обстоятельствами, исключающими, смягчающими и отягчающими уголовную ответственность;</w:t>
      </w:r>
    </w:p>
    <w:p w:rsidR="00266897" w:rsidRPr="00796B7F" w:rsidRDefault="00266897" w:rsidP="00266897">
      <w:pPr>
        <w:pStyle w:val="a6"/>
        <w:numPr>
          <w:ilvl w:val="0"/>
          <w:numId w:val="3"/>
        </w:numPr>
        <w:tabs>
          <w:tab w:val="left" w:pos="709"/>
        </w:tabs>
        <w:spacing w:after="0" w:line="240" w:lineRule="auto"/>
        <w:ind w:left="0" w:firstLine="284"/>
        <w:jc w:val="both"/>
        <w:rPr>
          <w:rFonts w:ascii="Times New Roman" w:eastAsia="Times New Roman" w:hAnsi="Times New Roman" w:cs="Times New Roman"/>
          <w:color w:val="000000"/>
          <w:sz w:val="28"/>
          <w:szCs w:val="28"/>
          <w:lang w:eastAsia="ru-RU"/>
        </w:rPr>
      </w:pPr>
      <w:r w:rsidRPr="00796B7F">
        <w:rPr>
          <w:rFonts w:ascii="Times New Roman" w:eastAsia="Times New Roman" w:hAnsi="Times New Roman" w:cs="Times New Roman"/>
          <w:color w:val="000000"/>
          <w:sz w:val="28"/>
          <w:szCs w:val="28"/>
          <w:lang w:eastAsia="ru-RU"/>
        </w:rPr>
        <w:t>особенностями уголовной ответственности несовершеннолетних;</w:t>
      </w:r>
    </w:p>
    <w:p w:rsidR="00266897" w:rsidRPr="00796B7F" w:rsidRDefault="00266897" w:rsidP="00266897">
      <w:pPr>
        <w:tabs>
          <w:tab w:val="left" w:pos="1134"/>
        </w:tabs>
        <w:ind w:firstLine="709"/>
        <w:jc w:val="both"/>
        <w:rPr>
          <w:color w:val="000000"/>
          <w:sz w:val="28"/>
          <w:szCs w:val="28"/>
        </w:rPr>
      </w:pPr>
      <w:r w:rsidRPr="00796B7F">
        <w:rPr>
          <w:color w:val="000000"/>
          <w:sz w:val="28"/>
          <w:szCs w:val="28"/>
          <w:u w:val="single"/>
        </w:rPr>
        <w:t>Научить учащихся</w:t>
      </w:r>
      <w:r w:rsidRPr="00796B7F">
        <w:rPr>
          <w:sz w:val="28"/>
          <w:szCs w:val="28"/>
          <w:u w:val="single"/>
        </w:rPr>
        <w:t>:</w:t>
      </w:r>
      <w:r w:rsidRPr="00796B7F">
        <w:rPr>
          <w:color w:val="000000"/>
          <w:sz w:val="28"/>
          <w:szCs w:val="28"/>
        </w:rPr>
        <w:t xml:space="preserve"> </w:t>
      </w:r>
    </w:p>
    <w:p w:rsidR="00266897" w:rsidRPr="00796B7F" w:rsidRDefault="00266897" w:rsidP="00266897">
      <w:pPr>
        <w:pStyle w:val="a6"/>
        <w:numPr>
          <w:ilvl w:val="0"/>
          <w:numId w:val="4"/>
        </w:numPr>
        <w:tabs>
          <w:tab w:val="left" w:pos="1134"/>
        </w:tabs>
        <w:spacing w:after="0" w:line="240" w:lineRule="auto"/>
        <w:ind w:left="0" w:firstLine="709"/>
        <w:jc w:val="both"/>
        <w:rPr>
          <w:rFonts w:ascii="Times New Roman" w:eastAsia="Times New Roman" w:hAnsi="Times New Roman" w:cs="Times New Roman"/>
          <w:color w:val="000000"/>
          <w:sz w:val="28"/>
          <w:szCs w:val="28"/>
          <w:lang w:eastAsia="ru-RU"/>
        </w:rPr>
      </w:pPr>
      <w:r w:rsidRPr="00796B7F">
        <w:rPr>
          <w:rFonts w:ascii="Times New Roman" w:eastAsia="Times New Roman" w:hAnsi="Times New Roman" w:cs="Times New Roman"/>
          <w:color w:val="000000"/>
          <w:sz w:val="28"/>
          <w:szCs w:val="28"/>
          <w:lang w:eastAsia="ru-RU"/>
        </w:rPr>
        <w:t>высказывать общее суждение о применении уголовной ответственности;</w:t>
      </w:r>
    </w:p>
    <w:p w:rsidR="00266897" w:rsidRPr="00796B7F" w:rsidRDefault="00266897" w:rsidP="00266897">
      <w:pPr>
        <w:pStyle w:val="a6"/>
        <w:numPr>
          <w:ilvl w:val="0"/>
          <w:numId w:val="4"/>
        </w:numPr>
        <w:tabs>
          <w:tab w:val="left" w:pos="1134"/>
        </w:tabs>
        <w:spacing w:after="0" w:line="240" w:lineRule="auto"/>
        <w:ind w:left="0" w:firstLine="709"/>
        <w:jc w:val="both"/>
        <w:rPr>
          <w:rFonts w:ascii="Times New Roman" w:eastAsia="Times New Roman" w:hAnsi="Times New Roman" w:cs="Times New Roman"/>
          <w:color w:val="000000"/>
          <w:sz w:val="28"/>
          <w:szCs w:val="28"/>
          <w:lang w:eastAsia="ru-RU"/>
        </w:rPr>
      </w:pPr>
      <w:r w:rsidRPr="00796B7F">
        <w:rPr>
          <w:rFonts w:ascii="Times New Roman" w:eastAsia="Times New Roman" w:hAnsi="Times New Roman" w:cs="Times New Roman"/>
          <w:color w:val="000000"/>
          <w:sz w:val="28"/>
          <w:szCs w:val="28"/>
          <w:lang w:eastAsia="ru-RU"/>
        </w:rPr>
        <w:t>определять категории преступления</w:t>
      </w:r>
      <w:r w:rsidRPr="00796B7F">
        <w:rPr>
          <w:rFonts w:ascii="Times New Roman" w:eastAsia="Times New Roman" w:hAnsi="Times New Roman" w:cs="Times New Roman"/>
          <w:sz w:val="28"/>
          <w:szCs w:val="28"/>
        </w:rPr>
        <w:t>,</w:t>
      </w:r>
      <w:r w:rsidRPr="00796B7F">
        <w:rPr>
          <w:rFonts w:ascii="Times New Roman" w:eastAsia="Times New Roman" w:hAnsi="Times New Roman" w:cs="Times New Roman"/>
          <w:color w:val="000000"/>
          <w:sz w:val="28"/>
          <w:szCs w:val="28"/>
          <w:lang w:eastAsia="ru-RU"/>
        </w:rPr>
        <w:t xml:space="preserve"> типы соучастников преступления, виды наказаний, обстоятельства, исключающие, смягчающие и отягчающие уголовную ответственность, особенности уголовной ответственности несовершеннолетних;</w:t>
      </w:r>
    </w:p>
    <w:p w:rsidR="00266897" w:rsidRPr="00796B7F" w:rsidRDefault="00266897" w:rsidP="00266897">
      <w:pPr>
        <w:pStyle w:val="a6"/>
        <w:numPr>
          <w:ilvl w:val="0"/>
          <w:numId w:val="4"/>
        </w:numP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796B7F">
        <w:rPr>
          <w:rFonts w:ascii="Times New Roman" w:eastAsia="Times New Roman" w:hAnsi="Times New Roman" w:cs="Times New Roman"/>
          <w:color w:val="000000"/>
          <w:sz w:val="28"/>
          <w:szCs w:val="28"/>
          <w:lang w:eastAsia="ru-RU"/>
        </w:rPr>
        <w:t>решать ситуативные задачи в области уголовного права.</w:t>
      </w:r>
    </w:p>
    <w:p w:rsidR="00266897" w:rsidRPr="00796B7F" w:rsidRDefault="00266897" w:rsidP="00266897">
      <w:pPr>
        <w:tabs>
          <w:tab w:val="left" w:pos="1134"/>
        </w:tabs>
        <w:ind w:firstLine="709"/>
        <w:jc w:val="both"/>
        <w:rPr>
          <w:b/>
          <w:bCs/>
          <w:color w:val="000000"/>
          <w:sz w:val="28"/>
          <w:szCs w:val="28"/>
        </w:rPr>
      </w:pPr>
      <w:r w:rsidRPr="00CD2988">
        <w:rPr>
          <w:rFonts w:ascii="Times New Roman" w:hAnsi="Times New Roman" w:cs="Times New Roman"/>
          <w:color w:val="000000"/>
          <w:sz w:val="28"/>
          <w:szCs w:val="28"/>
        </w:rPr>
        <w:t>–</w:t>
      </w:r>
      <w:r w:rsidRPr="00796B7F">
        <w:rPr>
          <w:color w:val="000000"/>
          <w:sz w:val="28"/>
          <w:szCs w:val="28"/>
        </w:rPr>
        <w:t xml:space="preserve"> Исходя из моих целей, поставьте цели на у</w:t>
      </w:r>
      <w:r>
        <w:rPr>
          <w:color w:val="000000"/>
          <w:sz w:val="28"/>
          <w:szCs w:val="28"/>
        </w:rPr>
        <w:t>чебное занятие</w:t>
      </w:r>
      <w:r w:rsidRPr="00796B7F">
        <w:rPr>
          <w:color w:val="000000"/>
          <w:sz w:val="28"/>
          <w:szCs w:val="28"/>
        </w:rPr>
        <w:t xml:space="preserve"> для себя</w:t>
      </w:r>
      <w:r w:rsidRPr="00796B7F">
        <w:rPr>
          <w:b/>
          <w:bCs/>
          <w:color w:val="000000"/>
          <w:sz w:val="28"/>
          <w:szCs w:val="28"/>
        </w:rPr>
        <w:t xml:space="preserve"> </w:t>
      </w:r>
      <w:r w:rsidRPr="00796B7F">
        <w:rPr>
          <w:i/>
          <w:iCs/>
          <w:color w:val="000000"/>
          <w:sz w:val="28"/>
          <w:szCs w:val="28"/>
        </w:rPr>
        <w:t>(учащиеся ставят цели)</w:t>
      </w:r>
      <w:r w:rsidRPr="00796B7F">
        <w:rPr>
          <w:color w:val="000000"/>
          <w:sz w:val="28"/>
          <w:szCs w:val="28"/>
        </w:rPr>
        <w:t>.</w:t>
      </w:r>
    </w:p>
    <w:p w:rsidR="00266897" w:rsidRPr="00796B7F" w:rsidRDefault="00266897" w:rsidP="00266897">
      <w:pPr>
        <w:tabs>
          <w:tab w:val="left" w:pos="1134"/>
        </w:tabs>
        <w:ind w:firstLine="709"/>
        <w:jc w:val="both"/>
        <w:rPr>
          <w:b/>
          <w:bCs/>
          <w:color w:val="000000"/>
          <w:sz w:val="28"/>
          <w:szCs w:val="28"/>
        </w:rPr>
      </w:pPr>
      <w:r w:rsidRPr="00796B7F">
        <w:rPr>
          <w:color w:val="000000"/>
          <w:sz w:val="28"/>
          <w:szCs w:val="28"/>
        </w:rPr>
        <w:t>– Сегодня мы продолжим изучать уголовное право Республики Беларусь – запишите тему</w:t>
      </w:r>
      <w:r w:rsidRPr="00B04E34">
        <w:rPr>
          <w:bCs/>
          <w:color w:val="000000"/>
          <w:sz w:val="28"/>
          <w:szCs w:val="28"/>
        </w:rPr>
        <w:t xml:space="preserve"> </w:t>
      </w:r>
      <w:r>
        <w:rPr>
          <w:color w:val="000000"/>
          <w:sz w:val="28"/>
          <w:szCs w:val="28"/>
        </w:rPr>
        <w:t>учебного занятия</w:t>
      </w:r>
      <w:r w:rsidRPr="00796B7F">
        <w:rPr>
          <w:color w:val="000000"/>
          <w:sz w:val="28"/>
          <w:szCs w:val="28"/>
        </w:rPr>
        <w:t xml:space="preserve"> </w:t>
      </w:r>
      <w:r w:rsidRPr="00796B7F">
        <w:rPr>
          <w:b/>
          <w:bCs/>
          <w:color w:val="000000"/>
          <w:sz w:val="28"/>
          <w:szCs w:val="28"/>
        </w:rPr>
        <w:t>–</w:t>
      </w:r>
      <w:r w:rsidRPr="00796B7F">
        <w:rPr>
          <w:color w:val="000000"/>
          <w:sz w:val="28"/>
          <w:szCs w:val="28"/>
        </w:rPr>
        <w:t xml:space="preserve"> Уголовная ответственность. Работать будем в рабочих листах по следующему плану:</w:t>
      </w:r>
    </w:p>
    <w:p w:rsidR="00266897" w:rsidRPr="00796B7F" w:rsidRDefault="00266897" w:rsidP="00266897">
      <w:pPr>
        <w:tabs>
          <w:tab w:val="left" w:pos="1134"/>
        </w:tabs>
        <w:ind w:firstLine="709"/>
        <w:jc w:val="both"/>
        <w:rPr>
          <w:color w:val="000000"/>
          <w:sz w:val="28"/>
          <w:szCs w:val="28"/>
        </w:rPr>
      </w:pPr>
      <w:r w:rsidRPr="00796B7F">
        <w:rPr>
          <w:color w:val="000000"/>
          <w:sz w:val="28"/>
          <w:szCs w:val="28"/>
        </w:rPr>
        <w:t>1. Категории преступления.</w:t>
      </w:r>
    </w:p>
    <w:p w:rsidR="00266897" w:rsidRPr="00796B7F" w:rsidRDefault="00266897" w:rsidP="00266897">
      <w:pPr>
        <w:tabs>
          <w:tab w:val="left" w:pos="1134"/>
        </w:tabs>
        <w:ind w:firstLine="709"/>
        <w:jc w:val="both"/>
        <w:rPr>
          <w:color w:val="000000"/>
          <w:sz w:val="28"/>
          <w:szCs w:val="28"/>
        </w:rPr>
      </w:pPr>
      <w:r w:rsidRPr="00796B7F">
        <w:rPr>
          <w:color w:val="000000"/>
          <w:sz w:val="28"/>
          <w:szCs w:val="28"/>
        </w:rPr>
        <w:t>2. Соучастие в преступлении.</w:t>
      </w:r>
    </w:p>
    <w:p w:rsidR="00266897" w:rsidRPr="00796B7F" w:rsidRDefault="00266897" w:rsidP="00266897">
      <w:pPr>
        <w:tabs>
          <w:tab w:val="left" w:pos="1134"/>
        </w:tabs>
        <w:ind w:firstLine="709"/>
        <w:jc w:val="both"/>
        <w:rPr>
          <w:color w:val="000000"/>
          <w:sz w:val="28"/>
          <w:szCs w:val="28"/>
        </w:rPr>
      </w:pPr>
      <w:r w:rsidRPr="00796B7F">
        <w:rPr>
          <w:color w:val="000000"/>
          <w:sz w:val="28"/>
          <w:szCs w:val="28"/>
        </w:rPr>
        <w:t>3. Виды наказаний.</w:t>
      </w:r>
    </w:p>
    <w:p w:rsidR="00266897" w:rsidRPr="00796B7F" w:rsidRDefault="00266897" w:rsidP="00266897">
      <w:pPr>
        <w:tabs>
          <w:tab w:val="left" w:pos="1134"/>
        </w:tabs>
        <w:ind w:firstLine="709"/>
        <w:jc w:val="both"/>
        <w:rPr>
          <w:color w:val="000000"/>
          <w:sz w:val="28"/>
          <w:szCs w:val="28"/>
        </w:rPr>
      </w:pPr>
      <w:r w:rsidRPr="00796B7F">
        <w:rPr>
          <w:color w:val="000000"/>
          <w:sz w:val="28"/>
          <w:szCs w:val="28"/>
        </w:rPr>
        <w:t>4. Обстоятельства, исключающие, смягчающие и отягчающие уголовную ответственность.</w:t>
      </w:r>
    </w:p>
    <w:p w:rsidR="00266897" w:rsidRPr="00796B7F" w:rsidRDefault="00266897" w:rsidP="00266897">
      <w:pPr>
        <w:tabs>
          <w:tab w:val="left" w:pos="1134"/>
        </w:tabs>
        <w:ind w:firstLine="709"/>
        <w:jc w:val="both"/>
        <w:rPr>
          <w:color w:val="000000"/>
          <w:sz w:val="28"/>
          <w:szCs w:val="28"/>
        </w:rPr>
      </w:pPr>
      <w:r w:rsidRPr="00796B7F">
        <w:rPr>
          <w:color w:val="000000"/>
          <w:sz w:val="28"/>
          <w:szCs w:val="28"/>
        </w:rPr>
        <w:lastRenderedPageBreak/>
        <w:t>5. Уголовная ответственность несовершеннолетних.</w:t>
      </w:r>
    </w:p>
    <w:p w:rsidR="00266897" w:rsidRPr="00796B7F" w:rsidRDefault="00266897" w:rsidP="00266897">
      <w:pPr>
        <w:tabs>
          <w:tab w:val="left" w:pos="1134"/>
        </w:tabs>
        <w:ind w:firstLine="709"/>
        <w:jc w:val="both"/>
        <w:rPr>
          <w:b/>
          <w:bCs/>
          <w:color w:val="002060"/>
          <w:sz w:val="28"/>
          <w:szCs w:val="28"/>
        </w:rPr>
      </w:pPr>
      <w:r w:rsidRPr="00796B7F">
        <w:rPr>
          <w:b/>
          <w:bCs/>
          <w:color w:val="002060"/>
          <w:sz w:val="28"/>
          <w:szCs w:val="28"/>
          <w:lang w:val="en-US"/>
        </w:rPr>
        <w:t>IV</w:t>
      </w:r>
      <w:r w:rsidRPr="00796B7F">
        <w:rPr>
          <w:b/>
          <w:bCs/>
          <w:color w:val="002060"/>
          <w:sz w:val="28"/>
          <w:szCs w:val="28"/>
        </w:rPr>
        <w:t>. Изучение нового материала (20 мин.)</w:t>
      </w:r>
    </w:p>
    <w:p w:rsidR="00266897" w:rsidRPr="00796B7F" w:rsidRDefault="00266897" w:rsidP="00266897">
      <w:pPr>
        <w:tabs>
          <w:tab w:val="left" w:pos="1134"/>
        </w:tabs>
        <w:ind w:firstLine="709"/>
        <w:jc w:val="both"/>
        <w:rPr>
          <w:color w:val="000000"/>
          <w:sz w:val="28"/>
          <w:szCs w:val="28"/>
        </w:rPr>
      </w:pPr>
      <w:r w:rsidRPr="00796B7F">
        <w:rPr>
          <w:color w:val="000000"/>
          <w:sz w:val="28"/>
          <w:szCs w:val="28"/>
        </w:rPr>
        <w:t>– Сегодня мы будем работать в рабочих листах с использованием статей Уголовного кодекса Республики Беларусь на сайте Pravo.by.</w:t>
      </w:r>
    </w:p>
    <w:p w:rsidR="00266897" w:rsidRPr="00796B7F" w:rsidRDefault="00266897" w:rsidP="00266897">
      <w:pPr>
        <w:tabs>
          <w:tab w:val="left" w:pos="1134"/>
        </w:tabs>
        <w:ind w:firstLine="709"/>
        <w:jc w:val="both"/>
        <w:rPr>
          <w:i/>
          <w:iCs/>
          <w:sz w:val="28"/>
          <w:szCs w:val="28"/>
        </w:rPr>
      </w:pPr>
      <w:r w:rsidRPr="00796B7F">
        <w:rPr>
          <w:i/>
          <w:iCs/>
          <w:color w:val="000000"/>
          <w:sz w:val="28"/>
          <w:szCs w:val="28"/>
        </w:rPr>
        <w:t>Учащиеся по пунктам плана воспринимают, осмысливают и запоминаю</w:t>
      </w:r>
      <w:r w:rsidRPr="00796B7F">
        <w:rPr>
          <w:i/>
          <w:iCs/>
          <w:sz w:val="28"/>
          <w:szCs w:val="28"/>
        </w:rPr>
        <w:t>т сообщаемую информацию преподавателем, участвуют в рассмотрении нового материала через заполнение пробелов в рабочем листе.</w:t>
      </w:r>
    </w:p>
    <w:p w:rsidR="00266897" w:rsidRPr="00796B7F" w:rsidRDefault="00266897" w:rsidP="00266897">
      <w:pPr>
        <w:tabs>
          <w:tab w:val="left" w:pos="1134"/>
        </w:tabs>
        <w:ind w:firstLine="709"/>
        <w:jc w:val="both"/>
        <w:rPr>
          <w:i/>
          <w:iCs/>
          <w:sz w:val="28"/>
          <w:szCs w:val="28"/>
        </w:rPr>
      </w:pPr>
      <w:r w:rsidRPr="00796B7F">
        <w:rPr>
          <w:color w:val="000000"/>
          <w:sz w:val="28"/>
          <w:szCs w:val="28"/>
        </w:rPr>
        <w:t>– Давайте вспомним, что такое преступление.</w:t>
      </w:r>
    </w:p>
    <w:p w:rsidR="00266897" w:rsidRPr="00796B7F" w:rsidRDefault="00266897" w:rsidP="00266897">
      <w:pPr>
        <w:tabs>
          <w:tab w:val="left" w:pos="1134"/>
        </w:tabs>
        <w:ind w:firstLine="709"/>
        <w:jc w:val="both"/>
        <w:rPr>
          <w:b/>
          <w:bCs/>
          <w:color w:val="000000"/>
          <w:sz w:val="28"/>
          <w:szCs w:val="28"/>
        </w:rPr>
      </w:pPr>
      <w:r w:rsidRPr="00796B7F">
        <w:rPr>
          <w:b/>
          <w:bCs/>
          <w:color w:val="000000"/>
          <w:sz w:val="28"/>
          <w:szCs w:val="28"/>
        </w:rPr>
        <w:t xml:space="preserve">1. Категории преступления </w:t>
      </w:r>
      <w:r w:rsidRPr="00796B7F">
        <w:rPr>
          <w:i/>
          <w:iCs/>
          <w:color w:val="000000"/>
          <w:sz w:val="28"/>
          <w:szCs w:val="28"/>
        </w:rPr>
        <w:t>(учащиеся выполняют совместно с преподавателем)</w:t>
      </w:r>
    </w:p>
    <w:p w:rsidR="00266897" w:rsidRDefault="00266897" w:rsidP="00266897">
      <w:pPr>
        <w:tabs>
          <w:tab w:val="left" w:pos="1134"/>
        </w:tabs>
        <w:ind w:firstLine="709"/>
        <w:jc w:val="both"/>
        <w:rPr>
          <w:color w:val="000000"/>
          <w:sz w:val="28"/>
          <w:szCs w:val="28"/>
        </w:rPr>
      </w:pPr>
      <w:r w:rsidRPr="00796B7F">
        <w:rPr>
          <w:i/>
          <w:iCs/>
          <w:color w:val="000000"/>
          <w:sz w:val="28"/>
          <w:szCs w:val="28"/>
        </w:rPr>
        <w:t>Задание.</w:t>
      </w:r>
      <w:r w:rsidRPr="00796B7F">
        <w:rPr>
          <w:color w:val="000000"/>
          <w:sz w:val="28"/>
          <w:szCs w:val="28"/>
        </w:rPr>
        <w:t xml:space="preserve"> Соотнесите категорию и п</w:t>
      </w:r>
      <w:r>
        <w:rPr>
          <w:color w:val="000000"/>
          <w:sz w:val="28"/>
          <w:szCs w:val="28"/>
        </w:rPr>
        <w:t>реступления: 1. оскорбление; 2. </w:t>
      </w:r>
      <w:r w:rsidRPr="00796B7F">
        <w:rPr>
          <w:color w:val="000000"/>
          <w:sz w:val="28"/>
          <w:szCs w:val="28"/>
        </w:rPr>
        <w:t>бандитизм; 3. самоуправство; 4. изнасилование; 5. контрабанда; 6. измена государству; 7. доведение до самоубийства; 8. грабёж; 9. истязание; 10.</w:t>
      </w:r>
      <w:r>
        <w:rPr>
          <w:color w:val="000000"/>
          <w:sz w:val="28"/>
          <w:szCs w:val="28"/>
        </w:rPr>
        <w:t> </w:t>
      </w:r>
      <w:r w:rsidRPr="00796B7F">
        <w:rPr>
          <w:color w:val="000000"/>
          <w:sz w:val="28"/>
          <w:szCs w:val="28"/>
        </w:rPr>
        <w:t xml:space="preserve"> убийство; 11. Наркоторговля</w:t>
      </w:r>
    </w:p>
    <w:tbl>
      <w:tblPr>
        <w:tblStyle w:val="a3"/>
        <w:tblW w:w="9776" w:type="dxa"/>
        <w:jc w:val="center"/>
        <w:tblInd w:w="0" w:type="dxa"/>
        <w:tblLook w:val="04A0" w:firstRow="1" w:lastRow="0" w:firstColumn="1" w:lastColumn="0" w:noHBand="0" w:noVBand="1"/>
      </w:tblPr>
      <w:tblGrid>
        <w:gridCol w:w="2480"/>
        <w:gridCol w:w="2481"/>
        <w:gridCol w:w="2405"/>
        <w:gridCol w:w="2410"/>
      </w:tblGrid>
      <w:tr w:rsidR="00266897" w:rsidRPr="00796B7F" w:rsidTr="00C406F9">
        <w:trPr>
          <w:jc w:val="center"/>
        </w:trPr>
        <w:tc>
          <w:tcPr>
            <w:tcW w:w="2480" w:type="dxa"/>
            <w:vAlign w:val="center"/>
          </w:tcPr>
          <w:p w:rsidR="00266897" w:rsidRPr="00994CEA" w:rsidRDefault="00266897" w:rsidP="00C406F9">
            <w:pPr>
              <w:ind w:firstLine="0"/>
              <w:jc w:val="center"/>
              <w:rPr>
                <w:color w:val="000000"/>
                <w:sz w:val="26"/>
                <w:szCs w:val="26"/>
                <w:lang w:val="ru-RU"/>
              </w:rPr>
            </w:pPr>
            <w:r w:rsidRPr="00994CEA">
              <w:rPr>
                <w:color w:val="000000"/>
                <w:sz w:val="26"/>
                <w:szCs w:val="26"/>
                <w:lang w:val="ru-RU"/>
              </w:rPr>
              <w:t>Не представляющие большой общественной опасности</w:t>
            </w:r>
          </w:p>
          <w:p w:rsidR="00266897" w:rsidRPr="00796B7F" w:rsidRDefault="00266897" w:rsidP="00C406F9">
            <w:pPr>
              <w:ind w:firstLine="0"/>
              <w:jc w:val="center"/>
              <w:rPr>
                <w:color w:val="000000"/>
                <w:szCs w:val="28"/>
              </w:rPr>
            </w:pPr>
            <w:r w:rsidRPr="00796B7F">
              <w:rPr>
                <w:noProof/>
                <w:color w:val="000000"/>
                <w:szCs w:val="28"/>
                <w:lang w:eastAsia="ru-RU"/>
              </w:rPr>
              <w:drawing>
                <wp:inline distT="0" distB="0" distL="0" distR="0" wp14:anchorId="398FAD93" wp14:editId="5802BD2A">
                  <wp:extent cx="816987" cy="348505"/>
                  <wp:effectExtent l="0" t="0" r="2540" b="0"/>
                  <wp:docPr id="5122" name="Picture 2" descr="Гантеля рисунок детский (44 фото) » рисунки для срисовки на Газ-квас.ком">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18627B1-2752-4B68-B2B9-3C2C23F3EB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Гантеля рисунок детский (44 фото) » рисунки для срисовки на Газ-квас.ком">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18627B1-2752-4B68-B2B9-3C2C23F3EBE3}"/>
                              </a:ext>
                            </a:extLst>
                          </pic:cNvPr>
                          <pic:cNvPicPr>
                            <a:picLocks noChangeAspect="1" noChangeArrowheads="1"/>
                          </pic:cNvPicPr>
                        </pic:nvPicPr>
                        <pic:blipFill rotWithShape="1">
                          <a:blip r:embed="rId5">
                            <a:extLst>
                              <a:ext uri="{28A0092B-C50C-407E-A947-70E740481C1C}">
                                <a14:useLocalDpi xmlns:a14="http://schemas.microsoft.com/office/drawing/2010/main" val="0"/>
                              </a:ext>
                            </a:extLst>
                          </a:blip>
                          <a:srcRect r="53323" b="81106"/>
                          <a:stretch/>
                        </pic:blipFill>
                        <pic:spPr bwMode="auto">
                          <a:xfrm>
                            <a:off x="0" y="0"/>
                            <a:ext cx="857881" cy="365949"/>
                          </a:xfrm>
                          <a:prstGeom prst="rect">
                            <a:avLst/>
                          </a:prstGeom>
                          <a:noFill/>
                        </pic:spPr>
                      </pic:pic>
                    </a:graphicData>
                  </a:graphic>
                </wp:inline>
              </w:drawing>
            </w:r>
          </w:p>
        </w:tc>
        <w:tc>
          <w:tcPr>
            <w:tcW w:w="2481" w:type="dxa"/>
          </w:tcPr>
          <w:p w:rsidR="00266897" w:rsidRPr="00796B7F" w:rsidRDefault="00266897" w:rsidP="00C406F9">
            <w:pPr>
              <w:ind w:firstLine="0"/>
              <w:jc w:val="center"/>
              <w:rPr>
                <w:color w:val="000000"/>
                <w:szCs w:val="28"/>
              </w:rPr>
            </w:pPr>
            <w:proofErr w:type="spellStart"/>
            <w:r w:rsidRPr="00796B7F">
              <w:rPr>
                <w:color w:val="000000"/>
                <w:szCs w:val="28"/>
              </w:rPr>
              <w:t>Менее</w:t>
            </w:r>
            <w:proofErr w:type="spellEnd"/>
            <w:r w:rsidRPr="00796B7F">
              <w:rPr>
                <w:color w:val="000000"/>
                <w:szCs w:val="28"/>
              </w:rPr>
              <w:t xml:space="preserve"> </w:t>
            </w:r>
            <w:proofErr w:type="spellStart"/>
            <w:r w:rsidRPr="00796B7F">
              <w:rPr>
                <w:color w:val="000000"/>
                <w:szCs w:val="28"/>
              </w:rPr>
              <w:t>тяжкие</w:t>
            </w:r>
            <w:proofErr w:type="spellEnd"/>
          </w:p>
          <w:p w:rsidR="00266897" w:rsidRPr="00796B7F" w:rsidRDefault="00266897" w:rsidP="00C406F9">
            <w:pPr>
              <w:ind w:firstLine="0"/>
              <w:jc w:val="center"/>
              <w:rPr>
                <w:color w:val="000000"/>
                <w:szCs w:val="28"/>
              </w:rPr>
            </w:pPr>
            <w:r w:rsidRPr="00796B7F">
              <w:rPr>
                <w:noProof/>
                <w:szCs w:val="28"/>
                <w:lang w:eastAsia="ru-RU"/>
              </w:rPr>
              <w:drawing>
                <wp:inline distT="0" distB="0" distL="0" distR="0" wp14:anchorId="7C1FC926" wp14:editId="6A74AF4A">
                  <wp:extent cx="370112" cy="778509"/>
                  <wp:effectExtent l="0" t="0" r="0" b="3175"/>
                  <wp:docPr id="22" name="Рисунок 22" descr="Гиря эскиз - 64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ря эскиз - 64 фото"/>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136" t="16500" r="72085" b="25772"/>
                          <a:stretch/>
                        </pic:blipFill>
                        <pic:spPr bwMode="auto">
                          <a:xfrm>
                            <a:off x="0" y="0"/>
                            <a:ext cx="374279" cy="7872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5" w:type="dxa"/>
          </w:tcPr>
          <w:p w:rsidR="00266897" w:rsidRPr="00796B7F" w:rsidRDefault="00266897" w:rsidP="00C406F9">
            <w:pPr>
              <w:ind w:firstLine="0"/>
              <w:jc w:val="center"/>
              <w:rPr>
                <w:color w:val="000000"/>
                <w:szCs w:val="28"/>
              </w:rPr>
            </w:pPr>
            <w:proofErr w:type="spellStart"/>
            <w:r w:rsidRPr="00796B7F">
              <w:rPr>
                <w:color w:val="000000"/>
                <w:szCs w:val="28"/>
              </w:rPr>
              <w:t>Тяжкие</w:t>
            </w:r>
            <w:proofErr w:type="spellEnd"/>
          </w:p>
          <w:p w:rsidR="00266897" w:rsidRPr="00796B7F" w:rsidRDefault="00266897" w:rsidP="00C406F9">
            <w:pPr>
              <w:ind w:firstLine="0"/>
              <w:jc w:val="center"/>
              <w:rPr>
                <w:color w:val="000000"/>
                <w:szCs w:val="28"/>
              </w:rPr>
            </w:pPr>
            <w:r w:rsidRPr="00796B7F">
              <w:rPr>
                <w:noProof/>
                <w:szCs w:val="28"/>
                <w:lang w:eastAsia="ru-RU"/>
              </w:rPr>
              <w:drawing>
                <wp:inline distT="0" distB="0" distL="0" distR="0" wp14:anchorId="197586B9" wp14:editId="4CBE1CB5">
                  <wp:extent cx="433450" cy="777875"/>
                  <wp:effectExtent l="0" t="0" r="5080" b="3175"/>
                  <wp:docPr id="23" name="Рисунок 23" descr="Гиря эскиз - 64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ря эскиз - 64 фото"/>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8586" t="16500" r="44715" b="25772"/>
                          <a:stretch/>
                        </pic:blipFill>
                        <pic:spPr bwMode="auto">
                          <a:xfrm>
                            <a:off x="0" y="0"/>
                            <a:ext cx="438688" cy="7872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Pr>
          <w:p w:rsidR="00266897" w:rsidRPr="00796B7F" w:rsidRDefault="00266897" w:rsidP="00C406F9">
            <w:pPr>
              <w:ind w:firstLine="0"/>
              <w:jc w:val="center"/>
              <w:rPr>
                <w:color w:val="000000"/>
                <w:szCs w:val="28"/>
              </w:rPr>
            </w:pPr>
            <w:proofErr w:type="spellStart"/>
            <w:r w:rsidRPr="00796B7F">
              <w:rPr>
                <w:color w:val="000000"/>
                <w:szCs w:val="28"/>
              </w:rPr>
              <w:t>Особо</w:t>
            </w:r>
            <w:proofErr w:type="spellEnd"/>
            <w:r w:rsidRPr="00796B7F">
              <w:rPr>
                <w:color w:val="000000"/>
                <w:szCs w:val="28"/>
              </w:rPr>
              <w:t xml:space="preserve"> </w:t>
            </w:r>
            <w:proofErr w:type="spellStart"/>
            <w:r w:rsidRPr="00796B7F">
              <w:rPr>
                <w:color w:val="000000"/>
                <w:szCs w:val="28"/>
              </w:rPr>
              <w:t>тяжкие</w:t>
            </w:r>
            <w:proofErr w:type="spellEnd"/>
          </w:p>
          <w:p w:rsidR="00266897" w:rsidRPr="00796B7F" w:rsidRDefault="00266897" w:rsidP="00C406F9">
            <w:pPr>
              <w:ind w:firstLine="0"/>
              <w:jc w:val="center"/>
              <w:rPr>
                <w:color w:val="000000"/>
                <w:szCs w:val="28"/>
              </w:rPr>
            </w:pPr>
            <w:r w:rsidRPr="00796B7F">
              <w:rPr>
                <w:noProof/>
                <w:szCs w:val="28"/>
                <w:lang w:eastAsia="ru-RU"/>
              </w:rPr>
              <w:drawing>
                <wp:inline distT="0" distB="0" distL="0" distR="0" wp14:anchorId="346019C1" wp14:editId="65C8DE52">
                  <wp:extent cx="611216" cy="778349"/>
                  <wp:effectExtent l="0" t="0" r="0" b="3175"/>
                  <wp:docPr id="24" name="Рисунок 24" descr="Гиря эскиз - 64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ря эскиз - 64 фото"/>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6548" t="16500" r="5825" b="25772"/>
                          <a:stretch/>
                        </pic:blipFill>
                        <pic:spPr bwMode="auto">
                          <a:xfrm>
                            <a:off x="0" y="0"/>
                            <a:ext cx="618225" cy="7872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6897" w:rsidRPr="00796B7F" w:rsidTr="00C406F9">
        <w:trPr>
          <w:jc w:val="center"/>
        </w:trPr>
        <w:tc>
          <w:tcPr>
            <w:tcW w:w="2480" w:type="dxa"/>
            <w:vAlign w:val="center"/>
          </w:tcPr>
          <w:p w:rsidR="00266897" w:rsidRPr="00316441" w:rsidRDefault="00266897" w:rsidP="00C406F9">
            <w:pPr>
              <w:ind w:firstLine="0"/>
              <w:jc w:val="center"/>
              <w:rPr>
                <w:i/>
                <w:iCs/>
                <w:color w:val="000000"/>
                <w:lang w:val="ru-RU"/>
              </w:rPr>
            </w:pPr>
            <w:r w:rsidRPr="00316441">
              <w:rPr>
                <w:i/>
                <w:iCs/>
                <w:color w:val="000000"/>
                <w:lang w:val="ru-RU"/>
              </w:rPr>
              <w:t>лишение свободы на срок не свыше 2 лет или иное более мягкое наказание</w:t>
            </w:r>
          </w:p>
        </w:tc>
        <w:tc>
          <w:tcPr>
            <w:tcW w:w="2481" w:type="dxa"/>
            <w:vAlign w:val="center"/>
          </w:tcPr>
          <w:p w:rsidR="00266897" w:rsidRPr="00316441" w:rsidRDefault="00266897" w:rsidP="00C406F9">
            <w:pPr>
              <w:ind w:firstLine="0"/>
              <w:jc w:val="center"/>
              <w:rPr>
                <w:color w:val="000000"/>
                <w:lang w:val="ru-RU"/>
              </w:rPr>
            </w:pPr>
            <w:r w:rsidRPr="00316441">
              <w:rPr>
                <w:i/>
                <w:iCs/>
                <w:color w:val="000000"/>
                <w:lang w:val="ru-RU"/>
              </w:rPr>
              <w:t>умышленные преступления – не свыше 6 лет, по неосторожности – свыше 2 лет</w:t>
            </w:r>
          </w:p>
        </w:tc>
        <w:tc>
          <w:tcPr>
            <w:tcW w:w="2405" w:type="dxa"/>
            <w:vAlign w:val="center"/>
          </w:tcPr>
          <w:p w:rsidR="00266897" w:rsidRPr="00316441" w:rsidRDefault="00266897" w:rsidP="00C406F9">
            <w:pPr>
              <w:ind w:firstLine="0"/>
              <w:jc w:val="center"/>
              <w:rPr>
                <w:color w:val="000000"/>
                <w:lang w:val="ru-RU"/>
              </w:rPr>
            </w:pPr>
            <w:r w:rsidRPr="00316441">
              <w:rPr>
                <w:i/>
                <w:iCs/>
                <w:color w:val="000000"/>
                <w:lang w:val="ru-RU"/>
              </w:rPr>
              <w:t>максимальное наказание – лишение свободы на срок не свыше 12 лет</w:t>
            </w:r>
          </w:p>
        </w:tc>
        <w:tc>
          <w:tcPr>
            <w:tcW w:w="2410" w:type="dxa"/>
            <w:vAlign w:val="center"/>
          </w:tcPr>
          <w:p w:rsidR="00266897" w:rsidRPr="00316441" w:rsidRDefault="00266897" w:rsidP="00C406F9">
            <w:pPr>
              <w:ind w:firstLine="0"/>
              <w:jc w:val="center"/>
              <w:rPr>
                <w:i/>
                <w:iCs/>
                <w:color w:val="000000"/>
                <w:lang w:val="ru-RU"/>
              </w:rPr>
            </w:pPr>
            <w:r w:rsidRPr="00316441">
              <w:rPr>
                <w:i/>
                <w:iCs/>
                <w:color w:val="000000"/>
                <w:lang w:val="ru-RU"/>
              </w:rPr>
              <w:t>лишение свободы – свыше 12 лет, пожизненное заключение или смертная казнь</w:t>
            </w:r>
          </w:p>
        </w:tc>
      </w:tr>
      <w:tr w:rsidR="00266897" w:rsidRPr="00796B7F" w:rsidTr="00C406F9">
        <w:trPr>
          <w:jc w:val="center"/>
        </w:trPr>
        <w:tc>
          <w:tcPr>
            <w:tcW w:w="2480" w:type="dxa"/>
            <w:vAlign w:val="center"/>
          </w:tcPr>
          <w:p w:rsidR="00266897" w:rsidRPr="00796B7F" w:rsidRDefault="00266897" w:rsidP="00C406F9">
            <w:pPr>
              <w:ind w:firstLine="0"/>
              <w:jc w:val="both"/>
              <w:rPr>
                <w:color w:val="000000"/>
                <w:szCs w:val="28"/>
              </w:rPr>
            </w:pPr>
            <w:proofErr w:type="spellStart"/>
            <w:r w:rsidRPr="00796B7F">
              <w:rPr>
                <w:b/>
                <w:bCs/>
                <w:color w:val="000000"/>
                <w:szCs w:val="28"/>
              </w:rPr>
              <w:t>Ответы</w:t>
            </w:r>
            <w:proofErr w:type="spellEnd"/>
            <w:r w:rsidRPr="00796B7F">
              <w:rPr>
                <w:b/>
                <w:bCs/>
                <w:color w:val="000000"/>
                <w:szCs w:val="28"/>
              </w:rPr>
              <w:t>:</w:t>
            </w:r>
            <w:r w:rsidRPr="00796B7F">
              <w:rPr>
                <w:color w:val="000000"/>
                <w:szCs w:val="28"/>
              </w:rPr>
              <w:t xml:space="preserve"> 1, 3</w:t>
            </w:r>
          </w:p>
        </w:tc>
        <w:tc>
          <w:tcPr>
            <w:tcW w:w="2481" w:type="dxa"/>
            <w:vAlign w:val="center"/>
          </w:tcPr>
          <w:p w:rsidR="00266897" w:rsidRPr="00796B7F" w:rsidRDefault="00266897" w:rsidP="00C406F9">
            <w:pPr>
              <w:ind w:firstLine="0"/>
              <w:jc w:val="center"/>
              <w:rPr>
                <w:color w:val="000000"/>
                <w:szCs w:val="28"/>
              </w:rPr>
            </w:pPr>
            <w:r w:rsidRPr="00796B7F">
              <w:rPr>
                <w:color w:val="000000"/>
                <w:szCs w:val="28"/>
              </w:rPr>
              <w:t>5, 7, 9</w:t>
            </w:r>
          </w:p>
        </w:tc>
        <w:tc>
          <w:tcPr>
            <w:tcW w:w="2405" w:type="dxa"/>
            <w:vAlign w:val="center"/>
          </w:tcPr>
          <w:p w:rsidR="00266897" w:rsidRPr="00796B7F" w:rsidRDefault="00266897" w:rsidP="00C406F9">
            <w:pPr>
              <w:ind w:firstLine="0"/>
              <w:jc w:val="center"/>
              <w:rPr>
                <w:color w:val="000000"/>
                <w:szCs w:val="28"/>
              </w:rPr>
            </w:pPr>
            <w:r w:rsidRPr="00796B7F">
              <w:rPr>
                <w:color w:val="000000"/>
                <w:szCs w:val="28"/>
              </w:rPr>
              <w:t>4, 8, 10</w:t>
            </w:r>
          </w:p>
        </w:tc>
        <w:tc>
          <w:tcPr>
            <w:tcW w:w="2410" w:type="dxa"/>
            <w:vAlign w:val="center"/>
          </w:tcPr>
          <w:p w:rsidR="00266897" w:rsidRPr="00796B7F" w:rsidRDefault="00266897" w:rsidP="00C406F9">
            <w:pPr>
              <w:ind w:firstLine="0"/>
              <w:jc w:val="center"/>
              <w:rPr>
                <w:color w:val="000000"/>
                <w:szCs w:val="28"/>
              </w:rPr>
            </w:pPr>
            <w:r w:rsidRPr="00796B7F">
              <w:rPr>
                <w:color w:val="000000"/>
                <w:szCs w:val="28"/>
              </w:rPr>
              <w:t>2, 6, 11</w:t>
            </w:r>
          </w:p>
        </w:tc>
      </w:tr>
    </w:tbl>
    <w:p w:rsidR="00266897" w:rsidRDefault="00266897" w:rsidP="00266897">
      <w:pPr>
        <w:ind w:firstLine="709"/>
        <w:jc w:val="both"/>
        <w:rPr>
          <w:b/>
          <w:bCs/>
          <w:sz w:val="28"/>
          <w:szCs w:val="28"/>
        </w:rPr>
      </w:pPr>
    </w:p>
    <w:p w:rsidR="00266897" w:rsidRPr="00796B7F" w:rsidRDefault="00266897" w:rsidP="00266897">
      <w:pPr>
        <w:ind w:firstLine="709"/>
        <w:jc w:val="both"/>
        <w:rPr>
          <w:b/>
          <w:bCs/>
          <w:szCs w:val="26"/>
        </w:rPr>
      </w:pPr>
      <w:r w:rsidRPr="00796B7F">
        <w:rPr>
          <w:b/>
          <w:bCs/>
          <w:sz w:val="28"/>
          <w:szCs w:val="28"/>
        </w:rPr>
        <w:t>2. Соучастие в преступлении</w:t>
      </w:r>
      <w:r w:rsidRPr="00796B7F">
        <w:rPr>
          <w:b/>
          <w:bCs/>
          <w:szCs w:val="26"/>
        </w:rPr>
        <w:t xml:space="preserve"> </w:t>
      </w:r>
      <w:r w:rsidRPr="00796B7F">
        <w:rPr>
          <w:i/>
          <w:iCs/>
          <w:color w:val="000000"/>
          <w:sz w:val="28"/>
          <w:szCs w:val="28"/>
        </w:rPr>
        <w:t>(учащиеся определяют самостоятельно в парах, а затем вместе с преподавателем проверяют)</w:t>
      </w:r>
    </w:p>
    <w:p w:rsidR="00266897" w:rsidRPr="00796B7F" w:rsidRDefault="00266897" w:rsidP="00266897">
      <w:pPr>
        <w:ind w:firstLine="709"/>
        <w:jc w:val="both"/>
        <w:rPr>
          <w:color w:val="000000"/>
          <w:sz w:val="28"/>
          <w:szCs w:val="28"/>
        </w:rPr>
      </w:pPr>
      <w:r w:rsidRPr="00796B7F">
        <w:rPr>
          <w:i/>
          <w:iCs/>
          <w:color w:val="000000"/>
          <w:sz w:val="28"/>
          <w:szCs w:val="28"/>
        </w:rPr>
        <w:t>Задание.</w:t>
      </w:r>
      <w:r w:rsidRPr="00796B7F">
        <w:rPr>
          <w:color w:val="000000"/>
          <w:sz w:val="28"/>
          <w:szCs w:val="28"/>
        </w:rPr>
        <w:t xml:space="preserve"> Соотнесите соучастника преступления с соответствующей характеристикой действий.</w:t>
      </w:r>
    </w:p>
    <w:tbl>
      <w:tblPr>
        <w:tblStyle w:val="a3"/>
        <w:tblW w:w="9918" w:type="dxa"/>
        <w:jc w:val="center"/>
        <w:tblInd w:w="0" w:type="dxa"/>
        <w:tblLook w:val="04A0" w:firstRow="1" w:lastRow="0" w:firstColumn="1" w:lastColumn="0" w:noHBand="0" w:noVBand="1"/>
      </w:tblPr>
      <w:tblGrid>
        <w:gridCol w:w="2196"/>
        <w:gridCol w:w="7722"/>
      </w:tblGrid>
      <w:tr w:rsidR="00266897" w:rsidRPr="00796B7F" w:rsidTr="00C406F9">
        <w:trPr>
          <w:jc w:val="center"/>
        </w:trPr>
        <w:tc>
          <w:tcPr>
            <w:tcW w:w="2196" w:type="dxa"/>
            <w:vAlign w:val="center"/>
          </w:tcPr>
          <w:p w:rsidR="00266897" w:rsidRPr="00796B7F" w:rsidRDefault="00266897" w:rsidP="00C406F9">
            <w:pPr>
              <w:ind w:firstLine="0"/>
              <w:jc w:val="center"/>
              <w:rPr>
                <w:b/>
                <w:bCs/>
                <w:color w:val="000000"/>
                <w:szCs w:val="28"/>
              </w:rPr>
            </w:pPr>
            <w:proofErr w:type="spellStart"/>
            <w:r w:rsidRPr="00796B7F">
              <w:rPr>
                <w:b/>
                <w:bCs/>
                <w:color w:val="000000"/>
                <w:szCs w:val="28"/>
              </w:rPr>
              <w:t>Соучастник</w:t>
            </w:r>
            <w:proofErr w:type="spellEnd"/>
          </w:p>
        </w:tc>
        <w:tc>
          <w:tcPr>
            <w:tcW w:w="7722" w:type="dxa"/>
          </w:tcPr>
          <w:p w:rsidR="00266897" w:rsidRPr="00796B7F" w:rsidRDefault="00266897" w:rsidP="00C406F9">
            <w:pPr>
              <w:ind w:firstLine="0"/>
              <w:jc w:val="center"/>
              <w:rPr>
                <w:b/>
                <w:bCs/>
                <w:color w:val="000000"/>
                <w:szCs w:val="28"/>
              </w:rPr>
            </w:pPr>
            <w:proofErr w:type="spellStart"/>
            <w:r w:rsidRPr="00796B7F">
              <w:rPr>
                <w:b/>
                <w:bCs/>
                <w:color w:val="000000"/>
                <w:szCs w:val="28"/>
              </w:rPr>
              <w:t>Характеристика</w:t>
            </w:r>
            <w:proofErr w:type="spellEnd"/>
            <w:r w:rsidRPr="00796B7F">
              <w:rPr>
                <w:b/>
                <w:bCs/>
                <w:color w:val="000000"/>
                <w:szCs w:val="28"/>
              </w:rPr>
              <w:t xml:space="preserve"> </w:t>
            </w:r>
            <w:proofErr w:type="spellStart"/>
            <w:r w:rsidRPr="00796B7F">
              <w:rPr>
                <w:b/>
                <w:bCs/>
                <w:color w:val="000000"/>
                <w:szCs w:val="28"/>
              </w:rPr>
              <w:t>действий</w:t>
            </w:r>
            <w:proofErr w:type="spellEnd"/>
          </w:p>
        </w:tc>
      </w:tr>
      <w:tr w:rsidR="00266897" w:rsidRPr="00796B7F" w:rsidTr="00C406F9">
        <w:trPr>
          <w:jc w:val="center"/>
        </w:trPr>
        <w:tc>
          <w:tcPr>
            <w:tcW w:w="2196" w:type="dxa"/>
            <w:vAlign w:val="center"/>
          </w:tcPr>
          <w:p w:rsidR="00266897" w:rsidRPr="00796B7F" w:rsidRDefault="00266897" w:rsidP="00C406F9">
            <w:pPr>
              <w:ind w:firstLine="0"/>
              <w:jc w:val="both"/>
              <w:rPr>
                <w:color w:val="000000"/>
                <w:szCs w:val="28"/>
              </w:rPr>
            </w:pPr>
            <w:r w:rsidRPr="00796B7F">
              <w:rPr>
                <w:color w:val="000000"/>
                <w:szCs w:val="28"/>
              </w:rPr>
              <w:t xml:space="preserve">1. </w:t>
            </w:r>
            <w:proofErr w:type="spellStart"/>
            <w:r w:rsidRPr="00796B7F">
              <w:rPr>
                <w:color w:val="000000"/>
                <w:szCs w:val="28"/>
              </w:rPr>
              <w:t>Исполнитель</w:t>
            </w:r>
            <w:proofErr w:type="spellEnd"/>
          </w:p>
        </w:tc>
        <w:tc>
          <w:tcPr>
            <w:tcW w:w="7722" w:type="dxa"/>
          </w:tcPr>
          <w:p w:rsidR="00266897" w:rsidRPr="00316441" w:rsidRDefault="00266897" w:rsidP="00C406F9">
            <w:pPr>
              <w:ind w:firstLine="0"/>
              <w:jc w:val="both"/>
              <w:rPr>
                <w:color w:val="000000"/>
                <w:szCs w:val="28"/>
                <w:lang w:val="ru-RU"/>
              </w:rPr>
            </w:pPr>
            <w:r w:rsidRPr="00316441">
              <w:rPr>
                <w:color w:val="000000"/>
                <w:szCs w:val="28"/>
                <w:lang w:val="ru-RU"/>
              </w:rPr>
              <w:t>а) лицо, склонившее другое лицо к совершению преступления путём уговоров, подкупа, угрозы или любым другим способом</w:t>
            </w:r>
          </w:p>
        </w:tc>
      </w:tr>
      <w:tr w:rsidR="00266897" w:rsidRPr="00796B7F" w:rsidTr="00C406F9">
        <w:trPr>
          <w:jc w:val="center"/>
        </w:trPr>
        <w:tc>
          <w:tcPr>
            <w:tcW w:w="2196" w:type="dxa"/>
            <w:vAlign w:val="center"/>
          </w:tcPr>
          <w:p w:rsidR="00266897" w:rsidRPr="00796B7F" w:rsidRDefault="00266897" w:rsidP="00C406F9">
            <w:pPr>
              <w:ind w:firstLine="0"/>
              <w:jc w:val="both"/>
              <w:rPr>
                <w:color w:val="000000"/>
                <w:szCs w:val="28"/>
              </w:rPr>
            </w:pPr>
            <w:r w:rsidRPr="00796B7F">
              <w:rPr>
                <w:color w:val="000000"/>
                <w:szCs w:val="28"/>
              </w:rPr>
              <w:t>2. Организатор</w:t>
            </w:r>
          </w:p>
        </w:tc>
        <w:tc>
          <w:tcPr>
            <w:tcW w:w="7722" w:type="dxa"/>
          </w:tcPr>
          <w:p w:rsidR="00266897" w:rsidRPr="00316441" w:rsidRDefault="00266897" w:rsidP="00C406F9">
            <w:pPr>
              <w:ind w:firstLine="0"/>
              <w:jc w:val="both"/>
              <w:rPr>
                <w:color w:val="000000"/>
                <w:szCs w:val="28"/>
                <w:lang w:val="ru-RU"/>
              </w:rPr>
            </w:pPr>
            <w:r w:rsidRPr="00316441">
              <w:rPr>
                <w:color w:val="000000"/>
                <w:szCs w:val="28"/>
                <w:lang w:val="ru-RU"/>
              </w:rPr>
              <w:t xml:space="preserve">б) лицо, содействовавшее совершению преступления советами, указаниями, предоставлением информации или </w:t>
            </w:r>
            <w:r w:rsidRPr="00316441">
              <w:rPr>
                <w:color w:val="000000"/>
                <w:szCs w:val="28"/>
                <w:lang w:val="ru-RU"/>
              </w:rPr>
              <w:lastRenderedPageBreak/>
              <w:t>средств совершения преступления, устранением препятствий либо оказанием иной помощи, а также лицо, заранее обещавшее скрыть преступника, орудия или средства совершения преступления либо предметы, добытые преступным путём, а равно лицо, заранее обещавшее приобрести или сбыть такие предметы</w:t>
            </w:r>
          </w:p>
        </w:tc>
      </w:tr>
      <w:tr w:rsidR="00266897" w:rsidRPr="00796B7F" w:rsidTr="00C406F9">
        <w:trPr>
          <w:jc w:val="center"/>
        </w:trPr>
        <w:tc>
          <w:tcPr>
            <w:tcW w:w="2196" w:type="dxa"/>
            <w:vAlign w:val="center"/>
          </w:tcPr>
          <w:p w:rsidR="00266897" w:rsidRPr="00796B7F" w:rsidRDefault="00266897" w:rsidP="00C406F9">
            <w:pPr>
              <w:ind w:firstLine="0"/>
              <w:jc w:val="both"/>
              <w:rPr>
                <w:color w:val="000000"/>
                <w:szCs w:val="28"/>
              </w:rPr>
            </w:pPr>
            <w:r w:rsidRPr="00796B7F">
              <w:rPr>
                <w:color w:val="000000"/>
                <w:szCs w:val="28"/>
              </w:rPr>
              <w:lastRenderedPageBreak/>
              <w:t>3.Подстрекатель</w:t>
            </w:r>
          </w:p>
        </w:tc>
        <w:tc>
          <w:tcPr>
            <w:tcW w:w="7722" w:type="dxa"/>
          </w:tcPr>
          <w:p w:rsidR="00266897" w:rsidRPr="00316441" w:rsidRDefault="00266897" w:rsidP="00C406F9">
            <w:pPr>
              <w:ind w:firstLine="0"/>
              <w:jc w:val="both"/>
              <w:rPr>
                <w:color w:val="000000"/>
                <w:szCs w:val="28"/>
                <w:lang w:val="ru-RU"/>
              </w:rPr>
            </w:pPr>
            <w:r w:rsidRPr="00316441">
              <w:rPr>
                <w:color w:val="000000"/>
                <w:szCs w:val="28"/>
                <w:lang w:val="ru-RU"/>
              </w:rPr>
              <w:t>в) лицо, непосредственно совершившее преступление, либо непосредственно участвовавшее в его совершении совместно с другими лицами</w:t>
            </w:r>
          </w:p>
        </w:tc>
      </w:tr>
      <w:tr w:rsidR="00266897" w:rsidRPr="00796B7F" w:rsidTr="00C406F9">
        <w:trPr>
          <w:jc w:val="center"/>
        </w:trPr>
        <w:tc>
          <w:tcPr>
            <w:tcW w:w="2196" w:type="dxa"/>
            <w:vAlign w:val="center"/>
          </w:tcPr>
          <w:p w:rsidR="00266897" w:rsidRPr="00796B7F" w:rsidRDefault="00266897" w:rsidP="00C406F9">
            <w:pPr>
              <w:ind w:firstLine="0"/>
              <w:jc w:val="both"/>
              <w:rPr>
                <w:color w:val="000000"/>
                <w:szCs w:val="28"/>
              </w:rPr>
            </w:pPr>
            <w:r w:rsidRPr="00796B7F">
              <w:rPr>
                <w:color w:val="000000"/>
                <w:szCs w:val="28"/>
              </w:rPr>
              <w:t xml:space="preserve">4. </w:t>
            </w:r>
            <w:proofErr w:type="spellStart"/>
            <w:r w:rsidRPr="00796B7F">
              <w:rPr>
                <w:color w:val="000000"/>
                <w:szCs w:val="28"/>
              </w:rPr>
              <w:t>Пособник</w:t>
            </w:r>
            <w:proofErr w:type="spellEnd"/>
          </w:p>
        </w:tc>
        <w:tc>
          <w:tcPr>
            <w:tcW w:w="7722" w:type="dxa"/>
          </w:tcPr>
          <w:p w:rsidR="00266897" w:rsidRPr="00316441" w:rsidRDefault="00266897" w:rsidP="00C406F9">
            <w:pPr>
              <w:ind w:firstLine="0"/>
              <w:jc w:val="both"/>
              <w:rPr>
                <w:color w:val="000000"/>
                <w:szCs w:val="28"/>
                <w:lang w:val="ru-RU"/>
              </w:rPr>
            </w:pPr>
            <w:r w:rsidRPr="00316441">
              <w:rPr>
                <w:color w:val="000000"/>
                <w:szCs w:val="28"/>
                <w:lang w:val="ru-RU"/>
              </w:rPr>
              <w:t>г) лицо, организовавшее совершение преступления или руководившее его совершением, а равно лицо, создавшее организованную группу или преступную организацию либо руководившее ими</w:t>
            </w:r>
          </w:p>
        </w:tc>
      </w:tr>
    </w:tbl>
    <w:p w:rsidR="00266897" w:rsidRPr="00796B7F" w:rsidRDefault="00266897" w:rsidP="00266897">
      <w:pPr>
        <w:jc w:val="both"/>
        <w:rPr>
          <w:b/>
          <w:bCs/>
          <w:color w:val="000000"/>
          <w:sz w:val="28"/>
          <w:szCs w:val="28"/>
        </w:rPr>
      </w:pPr>
      <w:r w:rsidRPr="00796B7F">
        <w:rPr>
          <w:b/>
          <w:bCs/>
          <w:color w:val="000000"/>
          <w:sz w:val="28"/>
          <w:szCs w:val="28"/>
        </w:rPr>
        <w:t>Ответы:</w:t>
      </w:r>
    </w:p>
    <w:tbl>
      <w:tblPr>
        <w:tblStyle w:val="a3"/>
        <w:tblW w:w="0" w:type="auto"/>
        <w:tblInd w:w="0" w:type="dxa"/>
        <w:tblLook w:val="04A0" w:firstRow="1" w:lastRow="0" w:firstColumn="1" w:lastColumn="0" w:noHBand="0" w:noVBand="1"/>
      </w:tblPr>
      <w:tblGrid>
        <w:gridCol w:w="1310"/>
        <w:gridCol w:w="1310"/>
        <w:gridCol w:w="1310"/>
        <w:gridCol w:w="1310"/>
      </w:tblGrid>
      <w:tr w:rsidR="00266897" w:rsidRPr="00796B7F" w:rsidTr="00C406F9">
        <w:tc>
          <w:tcPr>
            <w:tcW w:w="1310" w:type="dxa"/>
            <w:vAlign w:val="center"/>
          </w:tcPr>
          <w:p w:rsidR="00266897" w:rsidRPr="00796B7F" w:rsidRDefault="00266897" w:rsidP="00C406F9">
            <w:pPr>
              <w:ind w:firstLine="0"/>
              <w:jc w:val="center"/>
              <w:rPr>
                <w:color w:val="000000"/>
                <w:sz w:val="26"/>
                <w:szCs w:val="26"/>
              </w:rPr>
            </w:pPr>
            <w:r w:rsidRPr="00796B7F">
              <w:rPr>
                <w:color w:val="000000"/>
                <w:sz w:val="26"/>
                <w:szCs w:val="26"/>
              </w:rPr>
              <w:t xml:space="preserve">1 – </w:t>
            </w:r>
            <w:r w:rsidRPr="00796B7F">
              <w:rPr>
                <w:b/>
                <w:bCs/>
                <w:color w:val="000000"/>
                <w:sz w:val="26"/>
                <w:szCs w:val="26"/>
              </w:rPr>
              <w:t>в</w:t>
            </w:r>
          </w:p>
        </w:tc>
        <w:tc>
          <w:tcPr>
            <w:tcW w:w="1310" w:type="dxa"/>
            <w:vAlign w:val="center"/>
          </w:tcPr>
          <w:p w:rsidR="00266897" w:rsidRPr="00796B7F" w:rsidRDefault="00266897" w:rsidP="00C406F9">
            <w:pPr>
              <w:ind w:firstLine="0"/>
              <w:jc w:val="center"/>
              <w:rPr>
                <w:color w:val="000000"/>
                <w:sz w:val="26"/>
                <w:szCs w:val="26"/>
              </w:rPr>
            </w:pPr>
            <w:r w:rsidRPr="00796B7F">
              <w:rPr>
                <w:color w:val="000000"/>
                <w:sz w:val="26"/>
                <w:szCs w:val="26"/>
              </w:rPr>
              <w:t xml:space="preserve">2 – </w:t>
            </w:r>
            <w:r w:rsidRPr="00796B7F">
              <w:rPr>
                <w:b/>
                <w:bCs/>
                <w:color w:val="000000"/>
                <w:sz w:val="26"/>
                <w:szCs w:val="26"/>
              </w:rPr>
              <w:t>г</w:t>
            </w:r>
          </w:p>
        </w:tc>
        <w:tc>
          <w:tcPr>
            <w:tcW w:w="1310" w:type="dxa"/>
            <w:vAlign w:val="center"/>
          </w:tcPr>
          <w:p w:rsidR="00266897" w:rsidRPr="00796B7F" w:rsidRDefault="00266897" w:rsidP="00C406F9">
            <w:pPr>
              <w:ind w:firstLine="0"/>
              <w:jc w:val="center"/>
              <w:rPr>
                <w:color w:val="000000"/>
                <w:sz w:val="26"/>
                <w:szCs w:val="26"/>
              </w:rPr>
            </w:pPr>
            <w:r w:rsidRPr="00796B7F">
              <w:rPr>
                <w:color w:val="000000"/>
                <w:sz w:val="26"/>
                <w:szCs w:val="26"/>
              </w:rPr>
              <w:t xml:space="preserve">3 – </w:t>
            </w:r>
            <w:r w:rsidRPr="00796B7F">
              <w:rPr>
                <w:b/>
                <w:bCs/>
                <w:color w:val="000000"/>
                <w:sz w:val="26"/>
                <w:szCs w:val="26"/>
              </w:rPr>
              <w:t>а</w:t>
            </w:r>
          </w:p>
        </w:tc>
        <w:tc>
          <w:tcPr>
            <w:tcW w:w="1310" w:type="dxa"/>
            <w:vAlign w:val="center"/>
          </w:tcPr>
          <w:p w:rsidR="00266897" w:rsidRPr="00796B7F" w:rsidRDefault="00266897" w:rsidP="00C406F9">
            <w:pPr>
              <w:ind w:firstLine="0"/>
              <w:jc w:val="center"/>
              <w:rPr>
                <w:color w:val="000000"/>
                <w:sz w:val="26"/>
                <w:szCs w:val="26"/>
              </w:rPr>
            </w:pPr>
            <w:r w:rsidRPr="00796B7F">
              <w:rPr>
                <w:color w:val="000000"/>
                <w:sz w:val="26"/>
                <w:szCs w:val="26"/>
              </w:rPr>
              <w:t xml:space="preserve">4 – </w:t>
            </w:r>
            <w:r w:rsidRPr="00796B7F">
              <w:rPr>
                <w:b/>
                <w:bCs/>
                <w:color w:val="000000"/>
                <w:sz w:val="26"/>
                <w:szCs w:val="26"/>
              </w:rPr>
              <w:t>б</w:t>
            </w:r>
          </w:p>
        </w:tc>
      </w:tr>
    </w:tbl>
    <w:p w:rsidR="00266897" w:rsidRPr="00994CEA" w:rsidRDefault="00266897" w:rsidP="00266897">
      <w:pPr>
        <w:jc w:val="both"/>
        <w:rPr>
          <w:b/>
          <w:bCs/>
          <w:color w:val="000000"/>
          <w:sz w:val="10"/>
          <w:szCs w:val="10"/>
        </w:rPr>
      </w:pPr>
    </w:p>
    <w:p w:rsidR="00266897" w:rsidRPr="00796B7F" w:rsidRDefault="00266897" w:rsidP="00266897">
      <w:pPr>
        <w:jc w:val="both"/>
        <w:rPr>
          <w:color w:val="000000"/>
          <w:sz w:val="28"/>
          <w:szCs w:val="28"/>
        </w:rPr>
      </w:pPr>
      <w:r w:rsidRPr="00796B7F">
        <w:rPr>
          <w:b/>
          <w:bCs/>
          <w:color w:val="000000"/>
          <w:sz w:val="28"/>
          <w:szCs w:val="28"/>
        </w:rPr>
        <w:t xml:space="preserve">3. Виды наказаний </w:t>
      </w:r>
      <w:r w:rsidRPr="00796B7F">
        <w:rPr>
          <w:i/>
          <w:iCs/>
          <w:color w:val="000000"/>
          <w:sz w:val="28"/>
          <w:szCs w:val="28"/>
        </w:rPr>
        <w:t>(учащиеся определяют самостоятельно, используя сайт Pravo.by, а затем вместе с преподавателем проверяют)</w:t>
      </w:r>
    </w:p>
    <w:p w:rsidR="00266897" w:rsidRPr="00796B7F" w:rsidRDefault="00266897" w:rsidP="00266897">
      <w:pPr>
        <w:jc w:val="both"/>
        <w:rPr>
          <w:color w:val="000000"/>
          <w:sz w:val="28"/>
          <w:szCs w:val="28"/>
        </w:rPr>
      </w:pPr>
      <w:r w:rsidRPr="00796B7F">
        <w:rPr>
          <w:i/>
          <w:iCs/>
          <w:color w:val="000000"/>
          <w:sz w:val="28"/>
          <w:szCs w:val="28"/>
        </w:rPr>
        <w:t>Задание.</w:t>
      </w:r>
      <w:r w:rsidRPr="00796B7F">
        <w:rPr>
          <w:color w:val="000000"/>
          <w:sz w:val="28"/>
          <w:szCs w:val="28"/>
        </w:rPr>
        <w:t xml:space="preserve"> Соотнесите виды наказаний с его категорией, изучив статью 48 УК (см. сайт Pravo.by): </w:t>
      </w:r>
    </w:p>
    <w:p w:rsidR="00266897" w:rsidRPr="00796B7F" w:rsidRDefault="00266897" w:rsidP="00266897">
      <w:pPr>
        <w:pStyle w:val="point"/>
        <w:shd w:val="clear" w:color="auto" w:fill="FFFFFF"/>
        <w:spacing w:before="0" w:beforeAutospacing="0" w:after="0" w:afterAutospacing="0"/>
        <w:ind w:firstLine="567"/>
        <w:jc w:val="both"/>
        <w:rPr>
          <w:color w:val="000000"/>
          <w:sz w:val="28"/>
          <w:szCs w:val="28"/>
          <w:lang w:eastAsia="ru-RU"/>
        </w:rPr>
      </w:pPr>
      <w:bookmarkStart w:id="2" w:name="_Hlk149488825"/>
      <w:r>
        <w:rPr>
          <w:color w:val="000000"/>
          <w:sz w:val="28"/>
          <w:szCs w:val="28"/>
          <w:lang w:eastAsia="ru-RU"/>
        </w:rPr>
        <w:t xml:space="preserve">1) </w:t>
      </w:r>
      <w:r w:rsidRPr="00796B7F">
        <w:rPr>
          <w:color w:val="000000"/>
          <w:sz w:val="28"/>
          <w:szCs w:val="28"/>
          <w:lang w:eastAsia="ru-RU"/>
        </w:rPr>
        <w:t>общественные работы;</w:t>
      </w:r>
    </w:p>
    <w:p w:rsidR="00266897" w:rsidRPr="00796B7F" w:rsidRDefault="00266897" w:rsidP="00266897">
      <w:pPr>
        <w:pStyle w:val="point"/>
        <w:shd w:val="clear" w:color="auto" w:fill="FFFFFF"/>
        <w:spacing w:before="0" w:beforeAutospacing="0" w:after="0" w:afterAutospacing="0"/>
        <w:ind w:firstLine="567"/>
        <w:jc w:val="both"/>
        <w:rPr>
          <w:color w:val="000000"/>
          <w:sz w:val="28"/>
          <w:szCs w:val="28"/>
          <w:lang w:eastAsia="ru-RU"/>
        </w:rPr>
      </w:pPr>
      <w:r>
        <w:rPr>
          <w:color w:val="000000"/>
          <w:sz w:val="28"/>
          <w:szCs w:val="28"/>
          <w:lang w:eastAsia="ru-RU"/>
        </w:rPr>
        <w:t xml:space="preserve">2) </w:t>
      </w:r>
      <w:r w:rsidRPr="00796B7F">
        <w:rPr>
          <w:color w:val="000000"/>
          <w:sz w:val="28"/>
          <w:szCs w:val="28"/>
          <w:lang w:eastAsia="ru-RU"/>
        </w:rPr>
        <w:t>штраф;</w:t>
      </w:r>
    </w:p>
    <w:p w:rsidR="00266897" w:rsidRPr="00796B7F" w:rsidRDefault="00266897" w:rsidP="00266897">
      <w:pPr>
        <w:pStyle w:val="point"/>
        <w:shd w:val="clear" w:color="auto" w:fill="FFFFFF"/>
        <w:spacing w:before="0" w:beforeAutospacing="0" w:after="0" w:afterAutospacing="0"/>
        <w:ind w:firstLine="567"/>
        <w:jc w:val="both"/>
        <w:rPr>
          <w:color w:val="000000"/>
          <w:sz w:val="28"/>
          <w:szCs w:val="28"/>
          <w:lang w:eastAsia="ru-RU"/>
        </w:rPr>
      </w:pPr>
      <w:r>
        <w:rPr>
          <w:color w:val="000000"/>
          <w:sz w:val="28"/>
          <w:szCs w:val="28"/>
          <w:lang w:eastAsia="ru-RU"/>
        </w:rPr>
        <w:t xml:space="preserve">3) </w:t>
      </w:r>
      <w:r w:rsidRPr="00796B7F">
        <w:rPr>
          <w:color w:val="000000"/>
          <w:sz w:val="28"/>
          <w:szCs w:val="28"/>
          <w:lang w:eastAsia="ru-RU"/>
        </w:rPr>
        <w:t>лишение права занимать определенные должности или заниматься определенной деятельностью;</w:t>
      </w:r>
    </w:p>
    <w:p w:rsidR="00266897" w:rsidRPr="00796B7F" w:rsidRDefault="00266897" w:rsidP="00266897">
      <w:pPr>
        <w:pStyle w:val="point"/>
        <w:shd w:val="clear" w:color="auto" w:fill="FFFFFF"/>
        <w:spacing w:before="0" w:beforeAutospacing="0" w:after="0" w:afterAutospacing="0"/>
        <w:ind w:firstLine="567"/>
        <w:jc w:val="both"/>
        <w:rPr>
          <w:color w:val="000000"/>
          <w:sz w:val="28"/>
          <w:szCs w:val="28"/>
          <w:lang w:eastAsia="ru-RU"/>
        </w:rPr>
      </w:pPr>
      <w:r>
        <w:rPr>
          <w:color w:val="000000"/>
          <w:sz w:val="28"/>
          <w:szCs w:val="28"/>
          <w:lang w:eastAsia="ru-RU"/>
        </w:rPr>
        <w:t xml:space="preserve">4) </w:t>
      </w:r>
      <w:r w:rsidRPr="00796B7F">
        <w:rPr>
          <w:color w:val="000000"/>
          <w:sz w:val="28"/>
          <w:szCs w:val="28"/>
          <w:lang w:eastAsia="ru-RU"/>
        </w:rPr>
        <w:t>исправительные работы;</w:t>
      </w:r>
    </w:p>
    <w:p w:rsidR="00266897" w:rsidRPr="00796B7F" w:rsidRDefault="00266897" w:rsidP="00266897">
      <w:pPr>
        <w:pStyle w:val="point"/>
        <w:shd w:val="clear" w:color="auto" w:fill="FFFFFF"/>
        <w:spacing w:before="0" w:beforeAutospacing="0" w:after="0" w:afterAutospacing="0"/>
        <w:ind w:firstLine="567"/>
        <w:jc w:val="both"/>
        <w:rPr>
          <w:color w:val="000000"/>
          <w:sz w:val="28"/>
          <w:szCs w:val="28"/>
          <w:lang w:eastAsia="ru-RU"/>
        </w:rPr>
      </w:pPr>
      <w:r>
        <w:rPr>
          <w:color w:val="000000"/>
          <w:sz w:val="28"/>
          <w:szCs w:val="28"/>
          <w:lang w:eastAsia="ru-RU"/>
        </w:rPr>
        <w:t xml:space="preserve">5) </w:t>
      </w:r>
      <w:r w:rsidRPr="00796B7F">
        <w:rPr>
          <w:color w:val="000000"/>
          <w:sz w:val="28"/>
          <w:szCs w:val="28"/>
          <w:lang w:eastAsia="ru-RU"/>
        </w:rPr>
        <w:t>ограничение по</w:t>
      </w:r>
      <w:r>
        <w:rPr>
          <w:color w:val="000000"/>
          <w:sz w:val="28"/>
          <w:szCs w:val="28"/>
          <w:lang w:eastAsia="ru-RU"/>
        </w:rPr>
        <w:t xml:space="preserve"> </w:t>
      </w:r>
      <w:r w:rsidRPr="00796B7F">
        <w:rPr>
          <w:color w:val="000000"/>
          <w:sz w:val="28"/>
          <w:szCs w:val="28"/>
          <w:lang w:eastAsia="ru-RU"/>
        </w:rPr>
        <w:t>военной службе;</w:t>
      </w:r>
    </w:p>
    <w:p w:rsidR="00266897" w:rsidRPr="00796B7F" w:rsidRDefault="00266897" w:rsidP="00266897">
      <w:pPr>
        <w:pStyle w:val="point"/>
        <w:shd w:val="clear" w:color="auto" w:fill="FFFFFF"/>
        <w:spacing w:before="0" w:beforeAutospacing="0" w:after="0" w:afterAutospacing="0"/>
        <w:ind w:firstLine="567"/>
        <w:jc w:val="both"/>
        <w:rPr>
          <w:color w:val="000000"/>
          <w:sz w:val="28"/>
          <w:szCs w:val="28"/>
          <w:lang w:eastAsia="ru-RU"/>
        </w:rPr>
      </w:pPr>
      <w:r>
        <w:rPr>
          <w:color w:val="000000"/>
          <w:sz w:val="28"/>
          <w:szCs w:val="28"/>
          <w:lang w:eastAsia="ru-RU"/>
        </w:rPr>
        <w:t xml:space="preserve">6) </w:t>
      </w:r>
      <w:r w:rsidRPr="00796B7F">
        <w:rPr>
          <w:color w:val="000000"/>
          <w:sz w:val="28"/>
          <w:szCs w:val="28"/>
          <w:lang w:eastAsia="ru-RU"/>
        </w:rPr>
        <w:t>арест;</w:t>
      </w:r>
    </w:p>
    <w:p w:rsidR="00266897" w:rsidRPr="00796B7F" w:rsidRDefault="00266897" w:rsidP="00266897">
      <w:pPr>
        <w:pStyle w:val="point"/>
        <w:shd w:val="clear" w:color="auto" w:fill="FFFFFF"/>
        <w:spacing w:before="0" w:beforeAutospacing="0" w:after="0" w:afterAutospacing="0"/>
        <w:ind w:firstLine="567"/>
        <w:jc w:val="both"/>
        <w:rPr>
          <w:color w:val="000000"/>
          <w:sz w:val="28"/>
          <w:szCs w:val="28"/>
          <w:lang w:eastAsia="ru-RU"/>
        </w:rPr>
      </w:pPr>
      <w:r>
        <w:rPr>
          <w:color w:val="000000"/>
          <w:sz w:val="28"/>
          <w:szCs w:val="28"/>
          <w:lang w:eastAsia="ru-RU"/>
        </w:rPr>
        <w:t xml:space="preserve">7) </w:t>
      </w:r>
      <w:r w:rsidRPr="00796B7F">
        <w:rPr>
          <w:color w:val="000000"/>
          <w:sz w:val="28"/>
          <w:szCs w:val="28"/>
          <w:lang w:eastAsia="ru-RU"/>
        </w:rPr>
        <w:t>ограничение свободы;</w:t>
      </w:r>
    </w:p>
    <w:p w:rsidR="00266897" w:rsidRPr="00796B7F" w:rsidRDefault="00266897" w:rsidP="00266897">
      <w:pPr>
        <w:pStyle w:val="point"/>
        <w:shd w:val="clear" w:color="auto" w:fill="FFFFFF"/>
        <w:spacing w:before="0" w:beforeAutospacing="0" w:after="0" w:afterAutospacing="0"/>
        <w:ind w:firstLine="567"/>
        <w:jc w:val="both"/>
        <w:rPr>
          <w:color w:val="000000"/>
          <w:sz w:val="28"/>
          <w:szCs w:val="28"/>
          <w:lang w:eastAsia="ru-RU"/>
        </w:rPr>
      </w:pPr>
      <w:r>
        <w:rPr>
          <w:color w:val="000000"/>
          <w:sz w:val="28"/>
          <w:szCs w:val="28"/>
          <w:lang w:eastAsia="ru-RU"/>
        </w:rPr>
        <w:t xml:space="preserve">8) </w:t>
      </w:r>
      <w:r w:rsidRPr="00796B7F">
        <w:rPr>
          <w:color w:val="000000"/>
          <w:sz w:val="28"/>
          <w:szCs w:val="28"/>
          <w:lang w:eastAsia="ru-RU"/>
        </w:rPr>
        <w:t>лишение свободы на</w:t>
      </w:r>
      <w:r>
        <w:rPr>
          <w:color w:val="000000"/>
          <w:sz w:val="28"/>
          <w:szCs w:val="28"/>
          <w:lang w:eastAsia="ru-RU"/>
        </w:rPr>
        <w:t xml:space="preserve"> </w:t>
      </w:r>
      <w:r w:rsidRPr="00796B7F">
        <w:rPr>
          <w:color w:val="000000"/>
          <w:sz w:val="28"/>
          <w:szCs w:val="28"/>
          <w:lang w:eastAsia="ru-RU"/>
        </w:rPr>
        <w:t>определенный срок;</w:t>
      </w:r>
    </w:p>
    <w:p w:rsidR="00266897" w:rsidRPr="00796B7F" w:rsidRDefault="00266897" w:rsidP="00266897">
      <w:pPr>
        <w:pStyle w:val="point"/>
        <w:shd w:val="clear" w:color="auto" w:fill="FFFFFF"/>
        <w:spacing w:before="0" w:beforeAutospacing="0" w:after="0" w:afterAutospacing="0"/>
        <w:ind w:firstLine="567"/>
        <w:jc w:val="both"/>
        <w:rPr>
          <w:color w:val="000000"/>
          <w:sz w:val="28"/>
          <w:szCs w:val="28"/>
          <w:lang w:eastAsia="ru-RU"/>
        </w:rPr>
      </w:pPr>
      <w:r>
        <w:rPr>
          <w:color w:val="000000"/>
          <w:sz w:val="28"/>
          <w:szCs w:val="28"/>
          <w:lang w:eastAsia="ru-RU"/>
        </w:rPr>
        <w:t xml:space="preserve">9) </w:t>
      </w:r>
      <w:r w:rsidRPr="00796B7F">
        <w:rPr>
          <w:color w:val="000000"/>
          <w:sz w:val="28"/>
          <w:szCs w:val="28"/>
          <w:lang w:eastAsia="ru-RU"/>
        </w:rPr>
        <w:t>пожизненное лишение свободы;</w:t>
      </w:r>
    </w:p>
    <w:p w:rsidR="00266897" w:rsidRPr="00796B7F" w:rsidRDefault="00266897" w:rsidP="00266897">
      <w:pPr>
        <w:pStyle w:val="point"/>
        <w:shd w:val="clear" w:color="auto" w:fill="FFFFFF"/>
        <w:spacing w:before="0" w:beforeAutospacing="0" w:after="0" w:afterAutospacing="0"/>
        <w:ind w:firstLine="567"/>
        <w:jc w:val="both"/>
        <w:rPr>
          <w:color w:val="000000"/>
          <w:sz w:val="28"/>
          <w:szCs w:val="28"/>
          <w:lang w:eastAsia="ru-RU"/>
        </w:rPr>
      </w:pPr>
      <w:r>
        <w:rPr>
          <w:color w:val="000000"/>
          <w:sz w:val="28"/>
          <w:szCs w:val="28"/>
          <w:lang w:eastAsia="ru-RU"/>
        </w:rPr>
        <w:t xml:space="preserve">10) </w:t>
      </w:r>
      <w:r w:rsidRPr="00796B7F">
        <w:rPr>
          <w:color w:val="000000"/>
          <w:sz w:val="28"/>
          <w:szCs w:val="28"/>
          <w:lang w:eastAsia="ru-RU"/>
        </w:rPr>
        <w:t>лишение воинского или специального звания;</w:t>
      </w:r>
    </w:p>
    <w:p w:rsidR="00266897" w:rsidRPr="00796B7F" w:rsidRDefault="00266897" w:rsidP="00266897">
      <w:pPr>
        <w:pStyle w:val="point"/>
        <w:shd w:val="clear" w:color="auto" w:fill="FFFFFF"/>
        <w:spacing w:before="0" w:beforeAutospacing="0" w:after="0" w:afterAutospacing="0"/>
        <w:ind w:firstLine="567"/>
        <w:jc w:val="both"/>
        <w:rPr>
          <w:color w:val="000000"/>
          <w:sz w:val="28"/>
          <w:szCs w:val="28"/>
          <w:lang w:eastAsia="ru-RU"/>
        </w:rPr>
      </w:pPr>
      <w:r w:rsidRPr="00796B7F">
        <w:rPr>
          <w:color w:val="000000"/>
          <w:sz w:val="28"/>
          <w:szCs w:val="28"/>
          <w:lang w:eastAsia="ru-RU"/>
        </w:rPr>
        <w:t>11) смертная казнь (до</w:t>
      </w:r>
      <w:r>
        <w:rPr>
          <w:color w:val="000000"/>
          <w:sz w:val="28"/>
          <w:szCs w:val="28"/>
          <w:lang w:eastAsia="ru-RU"/>
        </w:rPr>
        <w:t xml:space="preserve"> </w:t>
      </w:r>
      <w:r w:rsidRPr="00796B7F">
        <w:rPr>
          <w:color w:val="000000"/>
          <w:sz w:val="28"/>
          <w:szCs w:val="28"/>
          <w:lang w:eastAsia="ru-RU"/>
        </w:rPr>
        <w:t>её отмены).</w:t>
      </w:r>
    </w:p>
    <w:tbl>
      <w:tblPr>
        <w:tblW w:w="9923" w:type="dxa"/>
        <w:jc w:val="center"/>
        <w:tblLayout w:type="fixed"/>
        <w:tblCellMar>
          <w:left w:w="0" w:type="dxa"/>
          <w:right w:w="0" w:type="dxa"/>
        </w:tblCellMar>
        <w:tblLook w:val="0000" w:firstRow="0" w:lastRow="0" w:firstColumn="0" w:lastColumn="0" w:noHBand="0" w:noVBand="0"/>
      </w:tblPr>
      <w:tblGrid>
        <w:gridCol w:w="3754"/>
        <w:gridCol w:w="2951"/>
        <w:gridCol w:w="3218"/>
      </w:tblGrid>
      <w:tr w:rsidR="00266897" w:rsidRPr="00796B7F" w:rsidTr="00C406F9">
        <w:trPr>
          <w:trHeight w:val="941"/>
          <w:jc w:val="center"/>
        </w:trPr>
        <w:tc>
          <w:tcPr>
            <w:tcW w:w="3969" w:type="dxa"/>
            <w:tcBorders>
              <w:top w:val="single" w:sz="4" w:space="0" w:color="auto"/>
              <w:left w:val="single" w:sz="4" w:space="0" w:color="auto"/>
              <w:bottom w:val="nil"/>
              <w:right w:val="nil"/>
            </w:tcBorders>
            <w:shd w:val="clear" w:color="auto" w:fill="FFFFFF"/>
            <w:vAlign w:val="center"/>
          </w:tcPr>
          <w:bookmarkEnd w:id="2"/>
          <w:p w:rsidR="00266897" w:rsidRDefault="00266897" w:rsidP="00C406F9">
            <w:pPr>
              <w:spacing w:after="0" w:line="240" w:lineRule="auto"/>
              <w:jc w:val="center"/>
              <w:rPr>
                <w:b/>
                <w:bCs/>
                <w:color w:val="000000"/>
                <w:sz w:val="28"/>
                <w:szCs w:val="28"/>
              </w:rPr>
            </w:pPr>
            <w:r w:rsidRPr="00796B7F">
              <w:rPr>
                <w:b/>
                <w:bCs/>
                <w:color w:val="000000"/>
                <w:sz w:val="28"/>
                <w:szCs w:val="28"/>
              </w:rPr>
              <w:t>Основные</w:t>
            </w:r>
          </w:p>
          <w:p w:rsidR="00266897" w:rsidRPr="00796B7F" w:rsidRDefault="00266897" w:rsidP="00C406F9">
            <w:pPr>
              <w:spacing w:after="0" w:line="240" w:lineRule="auto"/>
              <w:jc w:val="center"/>
              <w:rPr>
                <w:sz w:val="28"/>
                <w:szCs w:val="28"/>
              </w:rPr>
            </w:pPr>
            <w:r w:rsidRPr="00796B7F">
              <w:rPr>
                <w:color w:val="000000"/>
                <w:sz w:val="28"/>
                <w:szCs w:val="28"/>
              </w:rPr>
              <w:t>виды наказаний (применяются самостоятельно)</w:t>
            </w:r>
          </w:p>
        </w:tc>
        <w:tc>
          <w:tcPr>
            <w:tcW w:w="3119" w:type="dxa"/>
            <w:tcBorders>
              <w:top w:val="single" w:sz="4" w:space="0" w:color="auto"/>
              <w:left w:val="single" w:sz="4" w:space="0" w:color="auto"/>
              <w:bottom w:val="nil"/>
              <w:right w:val="nil"/>
            </w:tcBorders>
            <w:shd w:val="clear" w:color="auto" w:fill="FFFFFF"/>
            <w:vAlign w:val="center"/>
          </w:tcPr>
          <w:p w:rsidR="00266897" w:rsidRPr="00796B7F" w:rsidRDefault="00266897" w:rsidP="00C406F9">
            <w:pPr>
              <w:spacing w:after="0" w:line="240" w:lineRule="auto"/>
              <w:jc w:val="center"/>
              <w:rPr>
                <w:b/>
                <w:bCs/>
                <w:sz w:val="28"/>
                <w:szCs w:val="28"/>
              </w:rPr>
            </w:pPr>
            <w:r w:rsidRPr="00796B7F">
              <w:rPr>
                <w:b/>
                <w:bCs/>
                <w:color w:val="000000"/>
                <w:sz w:val="28"/>
                <w:szCs w:val="28"/>
              </w:rPr>
              <w:t>Дополнительные</w:t>
            </w:r>
          </w:p>
          <w:p w:rsidR="00266897" w:rsidRPr="00796B7F" w:rsidRDefault="00266897" w:rsidP="00C406F9">
            <w:pPr>
              <w:spacing w:after="0" w:line="240" w:lineRule="auto"/>
              <w:jc w:val="center"/>
              <w:rPr>
                <w:sz w:val="28"/>
                <w:szCs w:val="28"/>
              </w:rPr>
            </w:pPr>
            <w:r w:rsidRPr="00796B7F">
              <w:rPr>
                <w:color w:val="000000"/>
                <w:sz w:val="28"/>
                <w:szCs w:val="28"/>
              </w:rPr>
              <w:t>виды наказаний (применяются только в сочетании с основными)</w:t>
            </w:r>
          </w:p>
        </w:tc>
        <w:tc>
          <w:tcPr>
            <w:tcW w:w="3402" w:type="dxa"/>
            <w:tcBorders>
              <w:top w:val="single" w:sz="4" w:space="0" w:color="auto"/>
              <w:left w:val="single" w:sz="4" w:space="0" w:color="auto"/>
              <w:bottom w:val="nil"/>
              <w:right w:val="single" w:sz="4" w:space="0" w:color="auto"/>
            </w:tcBorders>
            <w:shd w:val="clear" w:color="auto" w:fill="FFFFFF"/>
            <w:vAlign w:val="center"/>
          </w:tcPr>
          <w:p w:rsidR="00266897" w:rsidRPr="00796B7F" w:rsidRDefault="00266897" w:rsidP="00C406F9">
            <w:pPr>
              <w:spacing w:after="0" w:line="240" w:lineRule="auto"/>
              <w:jc w:val="center"/>
              <w:rPr>
                <w:sz w:val="28"/>
                <w:szCs w:val="28"/>
              </w:rPr>
            </w:pPr>
            <w:r w:rsidRPr="00796B7F">
              <w:rPr>
                <w:color w:val="000000"/>
                <w:sz w:val="28"/>
                <w:szCs w:val="28"/>
              </w:rPr>
              <w:t>Виды наказаний,</w:t>
            </w:r>
            <w:r>
              <w:rPr>
                <w:color w:val="000000"/>
                <w:sz w:val="28"/>
                <w:szCs w:val="28"/>
              </w:rPr>
              <w:t xml:space="preserve"> </w:t>
            </w:r>
            <w:r w:rsidRPr="00796B7F">
              <w:rPr>
                <w:color w:val="000000"/>
                <w:sz w:val="28"/>
                <w:szCs w:val="28"/>
              </w:rPr>
              <w:t xml:space="preserve">которые могут применяться в качестве </w:t>
            </w:r>
            <w:r w:rsidRPr="00796B7F">
              <w:rPr>
                <w:bCs/>
                <w:color w:val="000000"/>
                <w:sz w:val="28"/>
                <w:szCs w:val="28"/>
              </w:rPr>
              <w:t>основных и дополнительных</w:t>
            </w:r>
          </w:p>
        </w:tc>
      </w:tr>
      <w:tr w:rsidR="00266897" w:rsidRPr="00796B7F" w:rsidTr="00C406F9">
        <w:trPr>
          <w:trHeight w:val="389"/>
          <w:jc w:val="center"/>
        </w:trPr>
        <w:tc>
          <w:tcPr>
            <w:tcW w:w="3969" w:type="dxa"/>
            <w:tcBorders>
              <w:top w:val="single" w:sz="4" w:space="0" w:color="auto"/>
              <w:left w:val="single" w:sz="4" w:space="0" w:color="auto"/>
              <w:bottom w:val="single" w:sz="4" w:space="0" w:color="auto"/>
              <w:right w:val="nil"/>
            </w:tcBorders>
            <w:shd w:val="clear" w:color="auto" w:fill="FFFFFF"/>
            <w:vAlign w:val="center"/>
          </w:tcPr>
          <w:p w:rsidR="00266897" w:rsidRDefault="00266897" w:rsidP="00C406F9">
            <w:pPr>
              <w:jc w:val="center"/>
              <w:rPr>
                <w:sz w:val="28"/>
                <w:szCs w:val="28"/>
              </w:rPr>
            </w:pPr>
            <w:r w:rsidRPr="00796B7F">
              <w:rPr>
                <w:b/>
                <w:bCs/>
                <w:sz w:val="28"/>
                <w:szCs w:val="28"/>
              </w:rPr>
              <w:t>Ответы</w:t>
            </w:r>
            <w:r w:rsidRPr="00796B7F">
              <w:rPr>
                <w:b/>
                <w:bCs/>
                <w:color w:val="000000"/>
                <w:sz w:val="28"/>
                <w:szCs w:val="28"/>
              </w:rPr>
              <w:t>:</w:t>
            </w:r>
          </w:p>
          <w:p w:rsidR="00266897" w:rsidRPr="00796B7F" w:rsidRDefault="00266897" w:rsidP="00C406F9">
            <w:pPr>
              <w:jc w:val="center"/>
              <w:rPr>
                <w:sz w:val="28"/>
                <w:szCs w:val="28"/>
              </w:rPr>
            </w:pPr>
            <w:r w:rsidRPr="00796B7F">
              <w:rPr>
                <w:sz w:val="28"/>
                <w:szCs w:val="28"/>
              </w:rPr>
              <w:t>1</w:t>
            </w:r>
            <w:r w:rsidRPr="00796B7F">
              <w:rPr>
                <w:color w:val="000000"/>
                <w:sz w:val="28"/>
                <w:szCs w:val="28"/>
              </w:rPr>
              <w:t>,</w:t>
            </w:r>
            <w:r w:rsidRPr="00796B7F">
              <w:rPr>
                <w:sz w:val="28"/>
                <w:szCs w:val="28"/>
              </w:rPr>
              <w:t xml:space="preserve"> 2</w:t>
            </w:r>
            <w:r w:rsidRPr="00796B7F">
              <w:rPr>
                <w:color w:val="000000"/>
                <w:sz w:val="28"/>
                <w:szCs w:val="28"/>
              </w:rPr>
              <w:t>,</w:t>
            </w:r>
            <w:r w:rsidRPr="00796B7F">
              <w:rPr>
                <w:sz w:val="28"/>
                <w:szCs w:val="28"/>
              </w:rPr>
              <w:t xml:space="preserve"> 3</w:t>
            </w:r>
            <w:r w:rsidRPr="00796B7F">
              <w:rPr>
                <w:color w:val="000000"/>
                <w:sz w:val="28"/>
                <w:szCs w:val="28"/>
              </w:rPr>
              <w:t>,</w:t>
            </w:r>
            <w:r w:rsidRPr="00796B7F">
              <w:rPr>
                <w:sz w:val="28"/>
                <w:szCs w:val="28"/>
              </w:rPr>
              <w:t xml:space="preserve"> 4</w:t>
            </w:r>
            <w:r w:rsidRPr="00796B7F">
              <w:rPr>
                <w:color w:val="000000"/>
                <w:sz w:val="28"/>
                <w:szCs w:val="28"/>
              </w:rPr>
              <w:t>,</w:t>
            </w:r>
            <w:r w:rsidRPr="00796B7F">
              <w:rPr>
                <w:sz w:val="28"/>
                <w:szCs w:val="28"/>
              </w:rPr>
              <w:t xml:space="preserve"> 5</w:t>
            </w:r>
            <w:r w:rsidRPr="00796B7F">
              <w:rPr>
                <w:color w:val="000000"/>
                <w:sz w:val="28"/>
                <w:szCs w:val="28"/>
              </w:rPr>
              <w:t xml:space="preserve">, </w:t>
            </w:r>
            <w:r w:rsidRPr="00796B7F">
              <w:rPr>
                <w:sz w:val="28"/>
                <w:szCs w:val="28"/>
              </w:rPr>
              <w:t>6</w:t>
            </w:r>
            <w:r w:rsidRPr="00796B7F">
              <w:rPr>
                <w:color w:val="000000"/>
                <w:sz w:val="28"/>
                <w:szCs w:val="28"/>
              </w:rPr>
              <w:t>,</w:t>
            </w:r>
            <w:r w:rsidRPr="00796B7F">
              <w:rPr>
                <w:sz w:val="28"/>
                <w:szCs w:val="28"/>
              </w:rPr>
              <w:t xml:space="preserve"> 7</w:t>
            </w:r>
            <w:r w:rsidRPr="00796B7F">
              <w:rPr>
                <w:color w:val="000000"/>
                <w:sz w:val="28"/>
                <w:szCs w:val="28"/>
              </w:rPr>
              <w:t>,</w:t>
            </w:r>
            <w:r w:rsidRPr="00796B7F">
              <w:rPr>
                <w:sz w:val="28"/>
                <w:szCs w:val="28"/>
              </w:rPr>
              <w:t xml:space="preserve"> 8</w:t>
            </w:r>
            <w:r w:rsidRPr="00796B7F">
              <w:rPr>
                <w:color w:val="000000"/>
                <w:sz w:val="28"/>
                <w:szCs w:val="28"/>
              </w:rPr>
              <w:t>,</w:t>
            </w:r>
            <w:r w:rsidRPr="00796B7F">
              <w:rPr>
                <w:sz w:val="28"/>
                <w:szCs w:val="28"/>
              </w:rPr>
              <w:t xml:space="preserve"> 9</w:t>
            </w:r>
            <w:r w:rsidRPr="00796B7F">
              <w:rPr>
                <w:color w:val="000000"/>
                <w:sz w:val="28"/>
                <w:szCs w:val="28"/>
              </w:rPr>
              <w:t>,</w:t>
            </w:r>
            <w:r w:rsidRPr="00796B7F">
              <w:rPr>
                <w:sz w:val="28"/>
                <w:szCs w:val="28"/>
              </w:rPr>
              <w:t xml:space="preserve"> 11</w:t>
            </w:r>
          </w:p>
        </w:tc>
        <w:tc>
          <w:tcPr>
            <w:tcW w:w="3119"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8"/>
                <w:szCs w:val="28"/>
              </w:rPr>
            </w:pPr>
            <w:r w:rsidRPr="00796B7F">
              <w:rPr>
                <w:sz w:val="28"/>
                <w:szCs w:val="28"/>
              </w:rPr>
              <w:t>10</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8"/>
                <w:szCs w:val="28"/>
              </w:rPr>
            </w:pPr>
            <w:r w:rsidRPr="00796B7F">
              <w:rPr>
                <w:sz w:val="28"/>
                <w:szCs w:val="28"/>
              </w:rPr>
              <w:t>2</w:t>
            </w:r>
            <w:r w:rsidRPr="00796B7F">
              <w:rPr>
                <w:color w:val="000000"/>
                <w:sz w:val="28"/>
                <w:szCs w:val="28"/>
              </w:rPr>
              <w:t>,</w:t>
            </w:r>
            <w:r w:rsidRPr="00796B7F">
              <w:rPr>
                <w:sz w:val="28"/>
                <w:szCs w:val="28"/>
              </w:rPr>
              <w:t xml:space="preserve"> 3</w:t>
            </w:r>
          </w:p>
        </w:tc>
      </w:tr>
    </w:tbl>
    <w:p w:rsidR="00266897" w:rsidRDefault="00266897" w:rsidP="00266897">
      <w:pPr>
        <w:ind w:firstLine="709"/>
        <w:jc w:val="both"/>
        <w:rPr>
          <w:b/>
          <w:bCs/>
          <w:color w:val="000000"/>
          <w:sz w:val="28"/>
          <w:szCs w:val="28"/>
        </w:rPr>
      </w:pPr>
    </w:p>
    <w:p w:rsidR="00266897" w:rsidRDefault="00266897" w:rsidP="00266897">
      <w:pPr>
        <w:ind w:firstLine="709"/>
        <w:jc w:val="both"/>
        <w:rPr>
          <w:b/>
          <w:bCs/>
          <w:color w:val="000000"/>
          <w:sz w:val="28"/>
          <w:szCs w:val="28"/>
        </w:rPr>
      </w:pPr>
    </w:p>
    <w:p w:rsidR="00266897" w:rsidRPr="00796B7F" w:rsidRDefault="00266897" w:rsidP="00266897">
      <w:pPr>
        <w:ind w:firstLine="709"/>
        <w:jc w:val="both"/>
        <w:rPr>
          <w:i/>
          <w:iCs/>
          <w:color w:val="000000"/>
          <w:sz w:val="28"/>
          <w:szCs w:val="28"/>
        </w:rPr>
      </w:pPr>
      <w:r w:rsidRPr="00796B7F">
        <w:rPr>
          <w:b/>
          <w:bCs/>
          <w:color w:val="000000"/>
          <w:sz w:val="28"/>
          <w:szCs w:val="28"/>
        </w:rPr>
        <w:lastRenderedPageBreak/>
        <w:t xml:space="preserve">4. Обстоятельства, исключающие, смягчающие и отягчающие </w:t>
      </w:r>
      <w:bookmarkStart w:id="3" w:name="_Hlk147594902"/>
      <w:r w:rsidRPr="00796B7F">
        <w:rPr>
          <w:b/>
          <w:bCs/>
          <w:color w:val="000000"/>
          <w:sz w:val="28"/>
          <w:szCs w:val="28"/>
        </w:rPr>
        <w:t xml:space="preserve">уголовную ответственность </w:t>
      </w:r>
      <w:r w:rsidRPr="00796B7F">
        <w:rPr>
          <w:i/>
          <w:iCs/>
          <w:color w:val="000000"/>
          <w:sz w:val="28"/>
          <w:szCs w:val="28"/>
        </w:rPr>
        <w:t>(учащиеся читают и определяют по цепочке)</w:t>
      </w:r>
    </w:p>
    <w:p w:rsidR="00266897" w:rsidRPr="00796B7F" w:rsidRDefault="00266897" w:rsidP="00266897">
      <w:pPr>
        <w:ind w:firstLine="709"/>
        <w:jc w:val="both"/>
        <w:rPr>
          <w:color w:val="000000"/>
          <w:sz w:val="28"/>
          <w:szCs w:val="28"/>
        </w:rPr>
      </w:pPr>
      <w:r w:rsidRPr="00796B7F">
        <w:rPr>
          <w:color w:val="000000"/>
          <w:sz w:val="28"/>
          <w:szCs w:val="28"/>
        </w:rPr>
        <w:t xml:space="preserve">– Подавляющее большинство составов преступления по УК Республики Беларусь имеют альтернативную санкцию. </w:t>
      </w:r>
    </w:p>
    <w:p w:rsidR="00266897" w:rsidRPr="00796B7F" w:rsidRDefault="00266897" w:rsidP="00266897">
      <w:pPr>
        <w:ind w:firstLine="709"/>
        <w:jc w:val="both"/>
        <w:rPr>
          <w:color w:val="000000"/>
          <w:sz w:val="28"/>
          <w:szCs w:val="28"/>
        </w:rPr>
      </w:pPr>
      <w:r w:rsidRPr="00796B7F">
        <w:rPr>
          <w:color w:val="000000"/>
          <w:sz w:val="28"/>
          <w:szCs w:val="28"/>
        </w:rPr>
        <w:t>– На практике это означает, что закон дает возможность учесть характер и степень общественной опасности того или иного преступления и, в соответствии с ним, дифференцировать наказание. Инструментом этой дифференциации выступают исключающие,</w:t>
      </w:r>
      <w:r w:rsidRPr="00796B7F">
        <w:rPr>
          <w:color w:val="000000"/>
        </w:rPr>
        <w:t xml:space="preserve"> </w:t>
      </w:r>
      <w:r w:rsidRPr="00796B7F">
        <w:rPr>
          <w:color w:val="000000"/>
          <w:sz w:val="28"/>
          <w:szCs w:val="28"/>
        </w:rPr>
        <w:t>смягчающие и отягчающие обстоятельства совершения преступления.</w:t>
      </w:r>
    </w:p>
    <w:bookmarkEnd w:id="3"/>
    <w:p w:rsidR="00266897" w:rsidRPr="00796B7F" w:rsidRDefault="00266897" w:rsidP="00266897">
      <w:pPr>
        <w:ind w:firstLine="709"/>
        <w:jc w:val="both"/>
        <w:rPr>
          <w:color w:val="000000"/>
          <w:sz w:val="28"/>
          <w:szCs w:val="28"/>
        </w:rPr>
      </w:pPr>
      <w:r w:rsidRPr="00796B7F">
        <w:rPr>
          <w:i/>
          <w:iCs/>
          <w:color w:val="000000"/>
          <w:sz w:val="28"/>
          <w:szCs w:val="28"/>
        </w:rPr>
        <w:t>Задание.</w:t>
      </w:r>
      <w:r w:rsidRPr="00796B7F">
        <w:rPr>
          <w:color w:val="000000"/>
          <w:sz w:val="28"/>
          <w:szCs w:val="28"/>
        </w:rPr>
        <w:t xml:space="preserve"> Определите обстоятельства, исключающие, смягчающие и отягчающие уголовную ответственность, поставив галочку в соответствующем столбце.</w:t>
      </w:r>
    </w:p>
    <w:tbl>
      <w:tblPr>
        <w:tblW w:w="9923" w:type="dxa"/>
        <w:jc w:val="center"/>
        <w:tblLayout w:type="fixed"/>
        <w:tblCellMar>
          <w:left w:w="0" w:type="dxa"/>
          <w:right w:w="0" w:type="dxa"/>
        </w:tblCellMar>
        <w:tblLook w:val="0000" w:firstRow="0" w:lastRow="0" w:firstColumn="0" w:lastColumn="0" w:noHBand="0" w:noVBand="0"/>
      </w:tblPr>
      <w:tblGrid>
        <w:gridCol w:w="404"/>
        <w:gridCol w:w="6962"/>
        <w:gridCol w:w="945"/>
        <w:gridCol w:w="806"/>
        <w:gridCol w:w="806"/>
      </w:tblGrid>
      <w:tr w:rsidR="00266897" w:rsidRPr="00796B7F" w:rsidTr="00C406F9">
        <w:trPr>
          <w:trHeight w:val="257"/>
          <w:tblHeader/>
          <w:jc w:val="center"/>
        </w:trPr>
        <w:tc>
          <w:tcPr>
            <w:tcW w:w="404" w:type="dxa"/>
            <w:tcBorders>
              <w:top w:val="single" w:sz="4" w:space="0" w:color="auto"/>
              <w:left w:val="single" w:sz="4" w:space="0" w:color="auto"/>
              <w:bottom w:val="nil"/>
              <w:right w:val="nil"/>
            </w:tcBorders>
            <w:shd w:val="clear" w:color="auto" w:fill="FFFFFF"/>
            <w:vAlign w:val="center"/>
          </w:tcPr>
          <w:p w:rsidR="00266897" w:rsidRPr="00796B7F" w:rsidRDefault="00266897" w:rsidP="00C406F9">
            <w:pPr>
              <w:jc w:val="center"/>
              <w:rPr>
                <w:sz w:val="26"/>
                <w:szCs w:val="26"/>
              </w:rPr>
            </w:pPr>
            <w:r w:rsidRPr="00796B7F">
              <w:rPr>
                <w:color w:val="000000"/>
                <w:sz w:val="26"/>
                <w:szCs w:val="26"/>
              </w:rPr>
              <w:t>№</w:t>
            </w:r>
          </w:p>
        </w:tc>
        <w:tc>
          <w:tcPr>
            <w:tcW w:w="6962" w:type="dxa"/>
            <w:tcBorders>
              <w:top w:val="single" w:sz="4" w:space="0" w:color="auto"/>
              <w:left w:val="single" w:sz="4" w:space="0" w:color="auto"/>
              <w:bottom w:val="nil"/>
              <w:right w:val="nil"/>
            </w:tcBorders>
            <w:shd w:val="clear" w:color="auto" w:fill="FFFFFF"/>
            <w:vAlign w:val="center"/>
          </w:tcPr>
          <w:p w:rsidR="00266897" w:rsidRPr="00796B7F" w:rsidRDefault="00266897" w:rsidP="00C406F9">
            <w:pPr>
              <w:jc w:val="center"/>
              <w:rPr>
                <w:sz w:val="26"/>
                <w:szCs w:val="26"/>
              </w:rPr>
            </w:pPr>
            <w:r w:rsidRPr="00796B7F">
              <w:rPr>
                <w:color w:val="000000"/>
                <w:sz w:val="26"/>
                <w:szCs w:val="26"/>
              </w:rPr>
              <w:t>Обстоятельства</w:t>
            </w:r>
          </w:p>
        </w:tc>
        <w:tc>
          <w:tcPr>
            <w:tcW w:w="945" w:type="dxa"/>
            <w:tcBorders>
              <w:top w:val="single" w:sz="4" w:space="0" w:color="auto"/>
              <w:left w:val="single" w:sz="4" w:space="0" w:color="auto"/>
              <w:bottom w:val="nil"/>
              <w:right w:val="nil"/>
            </w:tcBorders>
            <w:shd w:val="clear" w:color="auto" w:fill="FFFFFF"/>
            <w:vAlign w:val="center"/>
          </w:tcPr>
          <w:p w:rsidR="00266897" w:rsidRPr="00796B7F" w:rsidRDefault="00266897" w:rsidP="00C406F9">
            <w:pPr>
              <w:jc w:val="center"/>
              <w:rPr>
                <w:sz w:val="26"/>
                <w:szCs w:val="26"/>
              </w:rPr>
            </w:pPr>
            <w:r w:rsidRPr="00796B7F">
              <w:rPr>
                <w:color w:val="000000"/>
                <w:sz w:val="26"/>
                <w:szCs w:val="26"/>
              </w:rPr>
              <w:t>исключающие</w:t>
            </w:r>
          </w:p>
        </w:tc>
        <w:tc>
          <w:tcPr>
            <w:tcW w:w="806" w:type="dxa"/>
            <w:tcBorders>
              <w:top w:val="single" w:sz="4" w:space="0" w:color="auto"/>
              <w:left w:val="single" w:sz="4" w:space="0" w:color="auto"/>
              <w:bottom w:val="nil"/>
              <w:right w:val="single" w:sz="4" w:space="0" w:color="auto"/>
            </w:tcBorders>
            <w:shd w:val="clear" w:color="auto" w:fill="FFFFFF"/>
            <w:vAlign w:val="center"/>
          </w:tcPr>
          <w:p w:rsidR="00266897" w:rsidRPr="00796B7F" w:rsidRDefault="00266897" w:rsidP="00C406F9">
            <w:pPr>
              <w:jc w:val="center"/>
              <w:rPr>
                <w:sz w:val="26"/>
                <w:szCs w:val="26"/>
              </w:rPr>
            </w:pPr>
            <w:r w:rsidRPr="00796B7F">
              <w:rPr>
                <w:color w:val="000000"/>
                <w:sz w:val="26"/>
                <w:szCs w:val="26"/>
              </w:rPr>
              <w:t>смягчающие</w:t>
            </w:r>
          </w:p>
        </w:tc>
        <w:tc>
          <w:tcPr>
            <w:tcW w:w="806" w:type="dxa"/>
            <w:tcBorders>
              <w:top w:val="single" w:sz="4" w:space="0" w:color="auto"/>
              <w:left w:val="single" w:sz="4" w:space="0" w:color="auto"/>
              <w:bottom w:val="nil"/>
              <w:right w:val="single" w:sz="4" w:space="0" w:color="auto"/>
            </w:tcBorders>
            <w:shd w:val="clear" w:color="auto" w:fill="FFFFFF"/>
            <w:vAlign w:val="center"/>
          </w:tcPr>
          <w:p w:rsidR="00266897" w:rsidRPr="00796B7F" w:rsidRDefault="00266897" w:rsidP="00C406F9">
            <w:pPr>
              <w:jc w:val="center"/>
              <w:rPr>
                <w:color w:val="000000"/>
                <w:sz w:val="26"/>
                <w:szCs w:val="26"/>
              </w:rPr>
            </w:pPr>
            <w:r w:rsidRPr="00796B7F">
              <w:rPr>
                <w:color w:val="000000"/>
                <w:sz w:val="26"/>
                <w:szCs w:val="26"/>
              </w:rPr>
              <w:t>отягчающие</w:t>
            </w:r>
          </w:p>
        </w:tc>
      </w:tr>
      <w:tr w:rsidR="00266897" w:rsidRPr="00796B7F" w:rsidTr="00C406F9">
        <w:trPr>
          <w:trHeight w:val="239"/>
          <w:jc w:val="center"/>
        </w:trPr>
        <w:tc>
          <w:tcPr>
            <w:tcW w:w="404"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r w:rsidRPr="00796B7F">
              <w:rPr>
                <w:color w:val="000000"/>
                <w:sz w:val="26"/>
                <w:szCs w:val="26"/>
              </w:rPr>
              <w:t>1</w:t>
            </w:r>
          </w:p>
        </w:tc>
        <w:tc>
          <w:tcPr>
            <w:tcW w:w="6962"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both"/>
              <w:rPr>
                <w:sz w:val="26"/>
                <w:szCs w:val="26"/>
              </w:rPr>
            </w:pPr>
            <w:r w:rsidRPr="00796B7F">
              <w:rPr>
                <w:color w:val="000000"/>
                <w:sz w:val="26"/>
                <w:szCs w:val="26"/>
              </w:rPr>
              <w:t>пребывание среди соучастников преступления по специальному заданию (под прикрытием);</w:t>
            </w:r>
          </w:p>
        </w:tc>
        <w:tc>
          <w:tcPr>
            <w:tcW w:w="945"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r w:rsidRPr="00796B7F">
              <w:rPr>
                <w:rFonts w:ascii="Segoe UI Symbol" w:hAnsi="Segoe UI Symbol" w:cs="Segoe UI Symbol"/>
                <w:b/>
                <w:bCs/>
                <w:color w:val="000000" w:themeColor="text1"/>
                <w:sz w:val="36"/>
                <w:szCs w:val="36"/>
                <w:shd w:val="clear" w:color="auto" w:fill="FFFFFF"/>
              </w:rPr>
              <w:t>✓</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p>
        </w:tc>
      </w:tr>
      <w:tr w:rsidR="00266897" w:rsidRPr="00796B7F" w:rsidTr="00C406F9">
        <w:trPr>
          <w:trHeight w:val="432"/>
          <w:jc w:val="center"/>
        </w:trPr>
        <w:tc>
          <w:tcPr>
            <w:tcW w:w="404"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r w:rsidRPr="00796B7F">
              <w:rPr>
                <w:color w:val="000000"/>
                <w:sz w:val="26"/>
                <w:szCs w:val="26"/>
              </w:rPr>
              <w:t>2</w:t>
            </w:r>
          </w:p>
        </w:tc>
        <w:tc>
          <w:tcPr>
            <w:tcW w:w="6962"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both"/>
              <w:rPr>
                <w:sz w:val="26"/>
                <w:szCs w:val="26"/>
              </w:rPr>
            </w:pPr>
            <w:r w:rsidRPr="00796B7F">
              <w:rPr>
                <w:color w:val="000000"/>
                <w:sz w:val="26"/>
                <w:szCs w:val="26"/>
              </w:rPr>
              <w:t>совершение преступления лицом, ранее совершившим какое-либо преступление (рецидив);</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r w:rsidRPr="00796B7F">
              <w:rPr>
                <w:rFonts w:ascii="Segoe UI Symbol" w:hAnsi="Segoe UI Symbol" w:cs="Segoe UI Symbol"/>
                <w:b/>
                <w:bCs/>
                <w:color w:val="000000" w:themeColor="text1"/>
                <w:sz w:val="36"/>
                <w:szCs w:val="36"/>
                <w:shd w:val="clear" w:color="auto" w:fill="FFFFFF"/>
              </w:rPr>
              <w:t>✓</w:t>
            </w:r>
          </w:p>
        </w:tc>
      </w:tr>
      <w:tr w:rsidR="00266897" w:rsidRPr="00796B7F" w:rsidTr="00C406F9">
        <w:trPr>
          <w:trHeight w:val="428"/>
          <w:jc w:val="center"/>
        </w:trPr>
        <w:tc>
          <w:tcPr>
            <w:tcW w:w="404" w:type="dxa"/>
            <w:tcBorders>
              <w:top w:val="single" w:sz="4" w:space="0" w:color="auto"/>
              <w:left w:val="single" w:sz="4" w:space="0" w:color="auto"/>
              <w:bottom w:val="nil"/>
              <w:right w:val="nil"/>
            </w:tcBorders>
            <w:shd w:val="clear" w:color="auto" w:fill="FFFFFF"/>
            <w:vAlign w:val="center"/>
          </w:tcPr>
          <w:p w:rsidR="00266897" w:rsidRPr="00796B7F" w:rsidRDefault="00266897" w:rsidP="00C406F9">
            <w:pPr>
              <w:jc w:val="center"/>
              <w:rPr>
                <w:sz w:val="26"/>
                <w:szCs w:val="26"/>
              </w:rPr>
            </w:pPr>
            <w:r w:rsidRPr="00796B7F">
              <w:rPr>
                <w:color w:val="000000"/>
                <w:sz w:val="26"/>
                <w:szCs w:val="26"/>
              </w:rPr>
              <w:t>3</w:t>
            </w:r>
          </w:p>
        </w:tc>
        <w:tc>
          <w:tcPr>
            <w:tcW w:w="6962" w:type="dxa"/>
            <w:tcBorders>
              <w:top w:val="single" w:sz="4" w:space="0" w:color="auto"/>
              <w:left w:val="single" w:sz="4" w:space="0" w:color="auto"/>
              <w:bottom w:val="nil"/>
              <w:right w:val="nil"/>
            </w:tcBorders>
            <w:shd w:val="clear" w:color="auto" w:fill="FFFFFF"/>
            <w:vAlign w:val="center"/>
          </w:tcPr>
          <w:p w:rsidR="00266897" w:rsidRPr="00796B7F" w:rsidRDefault="00266897" w:rsidP="00C406F9">
            <w:pPr>
              <w:jc w:val="both"/>
              <w:rPr>
                <w:sz w:val="26"/>
                <w:szCs w:val="26"/>
              </w:rPr>
            </w:pPr>
            <w:r w:rsidRPr="00796B7F">
              <w:rPr>
                <w:color w:val="000000"/>
                <w:sz w:val="26"/>
                <w:szCs w:val="26"/>
              </w:rPr>
              <w:t>активное способствование выявлению преступления, изобличению других участников преступления;</w:t>
            </w:r>
          </w:p>
        </w:tc>
        <w:tc>
          <w:tcPr>
            <w:tcW w:w="945" w:type="dxa"/>
            <w:tcBorders>
              <w:top w:val="single" w:sz="4" w:space="0" w:color="auto"/>
              <w:left w:val="single" w:sz="4" w:space="0" w:color="auto"/>
              <w:bottom w:val="nil"/>
              <w:right w:val="nil"/>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nil"/>
              <w:right w:val="single" w:sz="4" w:space="0" w:color="auto"/>
            </w:tcBorders>
            <w:shd w:val="clear" w:color="auto" w:fill="FFFFFF"/>
            <w:vAlign w:val="center"/>
          </w:tcPr>
          <w:p w:rsidR="00266897" w:rsidRPr="00796B7F" w:rsidRDefault="00266897" w:rsidP="00C406F9">
            <w:pPr>
              <w:jc w:val="center"/>
              <w:rPr>
                <w:sz w:val="26"/>
                <w:szCs w:val="26"/>
              </w:rPr>
            </w:pPr>
            <w:r w:rsidRPr="00796B7F">
              <w:rPr>
                <w:rFonts w:ascii="Segoe UI Symbol" w:hAnsi="Segoe UI Symbol" w:cs="Segoe UI Symbol"/>
                <w:b/>
                <w:bCs/>
                <w:color w:val="000000" w:themeColor="text1"/>
                <w:sz w:val="36"/>
                <w:szCs w:val="36"/>
                <w:shd w:val="clear" w:color="auto" w:fill="FFFFFF"/>
              </w:rPr>
              <w:t>✓</w:t>
            </w:r>
          </w:p>
        </w:tc>
        <w:tc>
          <w:tcPr>
            <w:tcW w:w="806" w:type="dxa"/>
            <w:tcBorders>
              <w:top w:val="single" w:sz="4" w:space="0" w:color="auto"/>
              <w:left w:val="single" w:sz="4" w:space="0" w:color="auto"/>
              <w:bottom w:val="nil"/>
              <w:right w:val="single" w:sz="4" w:space="0" w:color="auto"/>
            </w:tcBorders>
            <w:shd w:val="clear" w:color="auto" w:fill="FFFFFF"/>
            <w:vAlign w:val="center"/>
          </w:tcPr>
          <w:p w:rsidR="00266897" w:rsidRPr="00796B7F" w:rsidRDefault="00266897" w:rsidP="00C406F9">
            <w:pPr>
              <w:jc w:val="center"/>
              <w:rPr>
                <w:sz w:val="26"/>
                <w:szCs w:val="26"/>
              </w:rPr>
            </w:pPr>
          </w:p>
        </w:tc>
      </w:tr>
      <w:tr w:rsidR="00266897" w:rsidRPr="00796B7F" w:rsidTr="00C406F9">
        <w:trPr>
          <w:trHeight w:val="432"/>
          <w:jc w:val="center"/>
        </w:trPr>
        <w:tc>
          <w:tcPr>
            <w:tcW w:w="404" w:type="dxa"/>
            <w:tcBorders>
              <w:top w:val="single" w:sz="4" w:space="0" w:color="auto"/>
              <w:left w:val="single" w:sz="4" w:space="0" w:color="auto"/>
              <w:bottom w:val="nil"/>
              <w:right w:val="nil"/>
            </w:tcBorders>
            <w:shd w:val="clear" w:color="auto" w:fill="FFFFFF"/>
            <w:vAlign w:val="center"/>
          </w:tcPr>
          <w:p w:rsidR="00266897" w:rsidRPr="00796B7F" w:rsidRDefault="00266897" w:rsidP="00C406F9">
            <w:pPr>
              <w:jc w:val="center"/>
              <w:rPr>
                <w:sz w:val="26"/>
                <w:szCs w:val="26"/>
              </w:rPr>
            </w:pPr>
            <w:r w:rsidRPr="00796B7F">
              <w:rPr>
                <w:color w:val="000000"/>
                <w:sz w:val="26"/>
                <w:szCs w:val="26"/>
              </w:rPr>
              <w:t>4</w:t>
            </w:r>
          </w:p>
        </w:tc>
        <w:tc>
          <w:tcPr>
            <w:tcW w:w="6962" w:type="dxa"/>
            <w:tcBorders>
              <w:top w:val="single" w:sz="4" w:space="0" w:color="auto"/>
              <w:left w:val="single" w:sz="4" w:space="0" w:color="auto"/>
              <w:bottom w:val="nil"/>
              <w:right w:val="nil"/>
            </w:tcBorders>
            <w:shd w:val="clear" w:color="auto" w:fill="FFFFFF"/>
            <w:vAlign w:val="center"/>
          </w:tcPr>
          <w:p w:rsidR="00266897" w:rsidRPr="00796B7F" w:rsidRDefault="00266897" w:rsidP="00C406F9">
            <w:pPr>
              <w:jc w:val="both"/>
              <w:rPr>
                <w:sz w:val="26"/>
                <w:szCs w:val="26"/>
              </w:rPr>
            </w:pPr>
            <w:r w:rsidRPr="00796B7F">
              <w:rPr>
                <w:color w:val="000000"/>
                <w:sz w:val="26"/>
                <w:szCs w:val="26"/>
              </w:rPr>
              <w:t>совершение преступления в отношении заведомо малолетнего, престарелого, беременной женщины, лица, находящегося в беспомощном состоянии;</w:t>
            </w:r>
          </w:p>
        </w:tc>
        <w:tc>
          <w:tcPr>
            <w:tcW w:w="945" w:type="dxa"/>
            <w:tcBorders>
              <w:top w:val="single" w:sz="4" w:space="0" w:color="auto"/>
              <w:left w:val="single" w:sz="4" w:space="0" w:color="auto"/>
              <w:bottom w:val="nil"/>
              <w:right w:val="nil"/>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nil"/>
              <w:right w:val="single" w:sz="4" w:space="0" w:color="auto"/>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nil"/>
              <w:right w:val="single" w:sz="4" w:space="0" w:color="auto"/>
            </w:tcBorders>
            <w:shd w:val="clear" w:color="auto" w:fill="FFFFFF"/>
            <w:vAlign w:val="center"/>
          </w:tcPr>
          <w:p w:rsidR="00266897" w:rsidRPr="00796B7F" w:rsidRDefault="00266897" w:rsidP="00C406F9">
            <w:pPr>
              <w:jc w:val="center"/>
              <w:rPr>
                <w:sz w:val="26"/>
                <w:szCs w:val="26"/>
              </w:rPr>
            </w:pPr>
            <w:r w:rsidRPr="00796B7F">
              <w:rPr>
                <w:rFonts w:ascii="Segoe UI Symbol" w:hAnsi="Segoe UI Symbol" w:cs="Segoe UI Symbol"/>
                <w:b/>
                <w:bCs/>
                <w:color w:val="000000" w:themeColor="text1"/>
                <w:sz w:val="36"/>
                <w:szCs w:val="36"/>
                <w:shd w:val="clear" w:color="auto" w:fill="FFFFFF"/>
              </w:rPr>
              <w:t>✓</w:t>
            </w:r>
          </w:p>
        </w:tc>
      </w:tr>
      <w:tr w:rsidR="00266897" w:rsidRPr="00796B7F" w:rsidTr="00C406F9">
        <w:trPr>
          <w:trHeight w:val="639"/>
          <w:jc w:val="center"/>
        </w:trPr>
        <w:tc>
          <w:tcPr>
            <w:tcW w:w="404" w:type="dxa"/>
            <w:tcBorders>
              <w:top w:val="single" w:sz="4" w:space="0" w:color="auto"/>
              <w:left w:val="single" w:sz="4" w:space="0" w:color="auto"/>
              <w:bottom w:val="nil"/>
              <w:right w:val="nil"/>
            </w:tcBorders>
            <w:shd w:val="clear" w:color="auto" w:fill="FFFFFF"/>
            <w:vAlign w:val="center"/>
          </w:tcPr>
          <w:p w:rsidR="00266897" w:rsidRPr="00796B7F" w:rsidRDefault="00266897" w:rsidP="00C406F9">
            <w:pPr>
              <w:jc w:val="center"/>
              <w:rPr>
                <w:sz w:val="26"/>
                <w:szCs w:val="26"/>
              </w:rPr>
            </w:pPr>
            <w:r w:rsidRPr="00796B7F">
              <w:rPr>
                <w:color w:val="000000"/>
                <w:sz w:val="26"/>
                <w:szCs w:val="26"/>
              </w:rPr>
              <w:t>5</w:t>
            </w:r>
          </w:p>
        </w:tc>
        <w:tc>
          <w:tcPr>
            <w:tcW w:w="6962" w:type="dxa"/>
            <w:tcBorders>
              <w:top w:val="single" w:sz="4" w:space="0" w:color="auto"/>
              <w:left w:val="single" w:sz="4" w:space="0" w:color="auto"/>
              <w:bottom w:val="nil"/>
              <w:right w:val="nil"/>
            </w:tcBorders>
            <w:shd w:val="clear" w:color="auto" w:fill="FFFFFF"/>
            <w:vAlign w:val="center"/>
          </w:tcPr>
          <w:p w:rsidR="00266897" w:rsidRPr="00796B7F" w:rsidRDefault="00266897" w:rsidP="00C406F9">
            <w:pPr>
              <w:jc w:val="both"/>
              <w:rPr>
                <w:sz w:val="26"/>
                <w:szCs w:val="26"/>
              </w:rPr>
            </w:pPr>
            <w:r w:rsidRPr="00796B7F">
              <w:rPr>
                <w:color w:val="000000"/>
                <w:sz w:val="26"/>
                <w:szCs w:val="26"/>
              </w:rPr>
              <w:t xml:space="preserve">оказание медицинской помощи потерпевшему непосредственно после преступления; </w:t>
            </w:r>
          </w:p>
        </w:tc>
        <w:tc>
          <w:tcPr>
            <w:tcW w:w="945" w:type="dxa"/>
            <w:tcBorders>
              <w:top w:val="single" w:sz="4" w:space="0" w:color="auto"/>
              <w:left w:val="single" w:sz="4" w:space="0" w:color="auto"/>
              <w:bottom w:val="nil"/>
              <w:right w:val="nil"/>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nil"/>
              <w:right w:val="single" w:sz="4" w:space="0" w:color="auto"/>
            </w:tcBorders>
            <w:shd w:val="clear" w:color="auto" w:fill="FFFFFF"/>
            <w:vAlign w:val="center"/>
          </w:tcPr>
          <w:p w:rsidR="00266897" w:rsidRPr="00796B7F" w:rsidRDefault="00266897" w:rsidP="00C406F9">
            <w:pPr>
              <w:jc w:val="center"/>
              <w:rPr>
                <w:sz w:val="26"/>
                <w:szCs w:val="26"/>
              </w:rPr>
            </w:pPr>
            <w:r w:rsidRPr="00796B7F">
              <w:rPr>
                <w:rFonts w:ascii="Segoe UI Symbol" w:hAnsi="Segoe UI Symbol" w:cs="Segoe UI Symbol"/>
                <w:b/>
                <w:bCs/>
                <w:color w:val="000000" w:themeColor="text1"/>
                <w:sz w:val="36"/>
                <w:szCs w:val="36"/>
                <w:shd w:val="clear" w:color="auto" w:fill="FFFFFF"/>
              </w:rPr>
              <w:t>✓</w:t>
            </w:r>
          </w:p>
        </w:tc>
        <w:tc>
          <w:tcPr>
            <w:tcW w:w="806" w:type="dxa"/>
            <w:tcBorders>
              <w:top w:val="single" w:sz="4" w:space="0" w:color="auto"/>
              <w:left w:val="single" w:sz="4" w:space="0" w:color="auto"/>
              <w:bottom w:val="nil"/>
              <w:right w:val="single" w:sz="4" w:space="0" w:color="auto"/>
            </w:tcBorders>
            <w:shd w:val="clear" w:color="auto" w:fill="FFFFFF"/>
            <w:vAlign w:val="center"/>
          </w:tcPr>
          <w:p w:rsidR="00266897" w:rsidRPr="00796B7F" w:rsidRDefault="00266897" w:rsidP="00C406F9">
            <w:pPr>
              <w:jc w:val="center"/>
              <w:rPr>
                <w:sz w:val="26"/>
                <w:szCs w:val="26"/>
              </w:rPr>
            </w:pPr>
          </w:p>
        </w:tc>
      </w:tr>
      <w:tr w:rsidR="00266897" w:rsidRPr="00796B7F" w:rsidTr="00C406F9">
        <w:trPr>
          <w:trHeight w:val="476"/>
          <w:jc w:val="center"/>
        </w:trPr>
        <w:tc>
          <w:tcPr>
            <w:tcW w:w="404" w:type="dxa"/>
            <w:tcBorders>
              <w:top w:val="single" w:sz="4" w:space="0" w:color="auto"/>
              <w:left w:val="single" w:sz="4" w:space="0" w:color="auto"/>
              <w:bottom w:val="nil"/>
              <w:right w:val="nil"/>
            </w:tcBorders>
            <w:shd w:val="clear" w:color="auto" w:fill="FFFFFF"/>
            <w:vAlign w:val="center"/>
          </w:tcPr>
          <w:p w:rsidR="00266897" w:rsidRPr="00796B7F" w:rsidRDefault="00266897" w:rsidP="00C406F9">
            <w:pPr>
              <w:jc w:val="center"/>
              <w:rPr>
                <w:sz w:val="26"/>
                <w:szCs w:val="26"/>
              </w:rPr>
            </w:pPr>
            <w:r w:rsidRPr="00796B7F">
              <w:rPr>
                <w:sz w:val="26"/>
                <w:szCs w:val="26"/>
              </w:rPr>
              <w:t>6</w:t>
            </w:r>
          </w:p>
        </w:tc>
        <w:tc>
          <w:tcPr>
            <w:tcW w:w="6962" w:type="dxa"/>
            <w:tcBorders>
              <w:top w:val="single" w:sz="4" w:space="0" w:color="auto"/>
              <w:left w:val="single" w:sz="4" w:space="0" w:color="auto"/>
              <w:bottom w:val="nil"/>
              <w:right w:val="nil"/>
            </w:tcBorders>
            <w:shd w:val="clear" w:color="auto" w:fill="FFFFFF"/>
            <w:vAlign w:val="center"/>
          </w:tcPr>
          <w:p w:rsidR="00266897" w:rsidRPr="00796B7F" w:rsidRDefault="00266897" w:rsidP="00C406F9">
            <w:pPr>
              <w:jc w:val="both"/>
              <w:rPr>
                <w:sz w:val="26"/>
                <w:szCs w:val="26"/>
              </w:rPr>
            </w:pPr>
            <w:r w:rsidRPr="00796B7F">
              <w:rPr>
                <w:color w:val="000000"/>
                <w:sz w:val="26"/>
                <w:szCs w:val="26"/>
              </w:rPr>
              <w:t>наличие на иждивении у виновного малолетнего ребёнка;</w:t>
            </w:r>
          </w:p>
        </w:tc>
        <w:tc>
          <w:tcPr>
            <w:tcW w:w="945" w:type="dxa"/>
            <w:tcBorders>
              <w:top w:val="single" w:sz="4" w:space="0" w:color="auto"/>
              <w:left w:val="single" w:sz="4" w:space="0" w:color="auto"/>
              <w:bottom w:val="nil"/>
              <w:right w:val="nil"/>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nil"/>
              <w:right w:val="single" w:sz="4" w:space="0" w:color="auto"/>
            </w:tcBorders>
            <w:shd w:val="clear" w:color="auto" w:fill="FFFFFF"/>
            <w:vAlign w:val="center"/>
          </w:tcPr>
          <w:p w:rsidR="00266897" w:rsidRPr="00796B7F" w:rsidRDefault="00266897" w:rsidP="00C406F9">
            <w:pPr>
              <w:jc w:val="center"/>
              <w:rPr>
                <w:sz w:val="26"/>
                <w:szCs w:val="26"/>
              </w:rPr>
            </w:pPr>
            <w:r w:rsidRPr="00796B7F">
              <w:rPr>
                <w:rFonts w:ascii="Segoe UI Symbol" w:hAnsi="Segoe UI Symbol" w:cs="Segoe UI Symbol"/>
                <w:b/>
                <w:bCs/>
                <w:color w:val="000000" w:themeColor="text1"/>
                <w:sz w:val="36"/>
                <w:szCs w:val="36"/>
                <w:shd w:val="clear" w:color="auto" w:fill="FFFFFF"/>
              </w:rPr>
              <w:t>✓</w:t>
            </w:r>
          </w:p>
        </w:tc>
        <w:tc>
          <w:tcPr>
            <w:tcW w:w="806" w:type="dxa"/>
            <w:tcBorders>
              <w:top w:val="single" w:sz="4" w:space="0" w:color="auto"/>
              <w:left w:val="single" w:sz="4" w:space="0" w:color="auto"/>
              <w:bottom w:val="nil"/>
              <w:right w:val="single" w:sz="4" w:space="0" w:color="auto"/>
            </w:tcBorders>
            <w:shd w:val="clear" w:color="auto" w:fill="FFFFFF"/>
            <w:vAlign w:val="center"/>
          </w:tcPr>
          <w:p w:rsidR="00266897" w:rsidRPr="00796B7F" w:rsidRDefault="00266897" w:rsidP="00C406F9">
            <w:pPr>
              <w:jc w:val="center"/>
              <w:rPr>
                <w:sz w:val="26"/>
                <w:szCs w:val="26"/>
              </w:rPr>
            </w:pPr>
          </w:p>
        </w:tc>
      </w:tr>
      <w:tr w:rsidR="00266897" w:rsidRPr="00796B7F" w:rsidTr="00C406F9">
        <w:trPr>
          <w:trHeight w:val="428"/>
          <w:jc w:val="center"/>
        </w:trPr>
        <w:tc>
          <w:tcPr>
            <w:tcW w:w="404" w:type="dxa"/>
            <w:tcBorders>
              <w:top w:val="single" w:sz="4" w:space="0" w:color="auto"/>
              <w:left w:val="single" w:sz="4" w:space="0" w:color="auto"/>
              <w:bottom w:val="nil"/>
              <w:right w:val="nil"/>
            </w:tcBorders>
            <w:shd w:val="clear" w:color="auto" w:fill="FFFFFF"/>
            <w:vAlign w:val="center"/>
          </w:tcPr>
          <w:p w:rsidR="00266897" w:rsidRPr="00796B7F" w:rsidRDefault="00266897" w:rsidP="00C406F9">
            <w:pPr>
              <w:jc w:val="center"/>
              <w:rPr>
                <w:sz w:val="26"/>
                <w:szCs w:val="26"/>
              </w:rPr>
            </w:pPr>
            <w:r w:rsidRPr="00796B7F">
              <w:rPr>
                <w:sz w:val="26"/>
                <w:szCs w:val="26"/>
              </w:rPr>
              <w:t>7</w:t>
            </w:r>
          </w:p>
        </w:tc>
        <w:tc>
          <w:tcPr>
            <w:tcW w:w="6962" w:type="dxa"/>
            <w:tcBorders>
              <w:top w:val="single" w:sz="4" w:space="0" w:color="auto"/>
              <w:left w:val="single" w:sz="4" w:space="0" w:color="auto"/>
              <w:bottom w:val="nil"/>
              <w:right w:val="nil"/>
            </w:tcBorders>
            <w:shd w:val="clear" w:color="auto" w:fill="FFFFFF"/>
            <w:vAlign w:val="center"/>
          </w:tcPr>
          <w:p w:rsidR="00266897" w:rsidRPr="00796B7F" w:rsidRDefault="00266897" w:rsidP="00C406F9">
            <w:pPr>
              <w:jc w:val="both"/>
              <w:rPr>
                <w:sz w:val="26"/>
                <w:szCs w:val="26"/>
              </w:rPr>
            </w:pPr>
            <w:r w:rsidRPr="00796B7F">
              <w:rPr>
                <w:color w:val="000000"/>
                <w:sz w:val="26"/>
                <w:szCs w:val="26"/>
              </w:rPr>
              <w:t>причинение вреда при задержании лица, совершившего преступление;</w:t>
            </w:r>
          </w:p>
        </w:tc>
        <w:tc>
          <w:tcPr>
            <w:tcW w:w="945" w:type="dxa"/>
            <w:tcBorders>
              <w:top w:val="single" w:sz="4" w:space="0" w:color="auto"/>
              <w:left w:val="single" w:sz="4" w:space="0" w:color="auto"/>
              <w:bottom w:val="nil"/>
              <w:right w:val="nil"/>
            </w:tcBorders>
            <w:shd w:val="clear" w:color="auto" w:fill="FFFFFF"/>
            <w:vAlign w:val="center"/>
          </w:tcPr>
          <w:p w:rsidR="00266897" w:rsidRPr="00796B7F" w:rsidRDefault="00266897" w:rsidP="00C406F9">
            <w:pPr>
              <w:jc w:val="center"/>
              <w:rPr>
                <w:sz w:val="26"/>
                <w:szCs w:val="26"/>
              </w:rPr>
            </w:pPr>
            <w:r w:rsidRPr="00796B7F">
              <w:rPr>
                <w:rFonts w:ascii="Segoe UI Symbol" w:hAnsi="Segoe UI Symbol" w:cs="Segoe UI Symbol"/>
                <w:b/>
                <w:bCs/>
                <w:color w:val="000000" w:themeColor="text1"/>
                <w:sz w:val="36"/>
                <w:szCs w:val="36"/>
                <w:shd w:val="clear" w:color="auto" w:fill="FFFFFF"/>
              </w:rPr>
              <w:t>✓</w:t>
            </w:r>
          </w:p>
        </w:tc>
        <w:tc>
          <w:tcPr>
            <w:tcW w:w="806" w:type="dxa"/>
            <w:tcBorders>
              <w:top w:val="single" w:sz="4" w:space="0" w:color="auto"/>
              <w:left w:val="single" w:sz="4" w:space="0" w:color="auto"/>
              <w:bottom w:val="nil"/>
              <w:right w:val="single" w:sz="4" w:space="0" w:color="auto"/>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nil"/>
              <w:right w:val="single" w:sz="4" w:space="0" w:color="auto"/>
            </w:tcBorders>
            <w:shd w:val="clear" w:color="auto" w:fill="FFFFFF"/>
            <w:vAlign w:val="center"/>
          </w:tcPr>
          <w:p w:rsidR="00266897" w:rsidRPr="00796B7F" w:rsidRDefault="00266897" w:rsidP="00C406F9">
            <w:pPr>
              <w:jc w:val="center"/>
              <w:rPr>
                <w:sz w:val="26"/>
                <w:szCs w:val="26"/>
              </w:rPr>
            </w:pPr>
          </w:p>
        </w:tc>
      </w:tr>
      <w:tr w:rsidR="00266897" w:rsidRPr="00796B7F" w:rsidTr="00C406F9">
        <w:trPr>
          <w:trHeight w:val="414"/>
          <w:jc w:val="center"/>
        </w:trPr>
        <w:tc>
          <w:tcPr>
            <w:tcW w:w="404"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r w:rsidRPr="00796B7F">
              <w:rPr>
                <w:sz w:val="26"/>
                <w:szCs w:val="26"/>
              </w:rPr>
              <w:t>8</w:t>
            </w:r>
          </w:p>
        </w:tc>
        <w:tc>
          <w:tcPr>
            <w:tcW w:w="6962"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both"/>
              <w:rPr>
                <w:sz w:val="26"/>
                <w:szCs w:val="26"/>
              </w:rPr>
            </w:pPr>
            <w:r w:rsidRPr="00796B7F">
              <w:rPr>
                <w:color w:val="000000"/>
                <w:sz w:val="26"/>
                <w:szCs w:val="26"/>
              </w:rPr>
              <w:t>совершение преступления вследствие стечения тяжелых личных, семейных или иных обстоятельств;</w:t>
            </w:r>
          </w:p>
        </w:tc>
        <w:tc>
          <w:tcPr>
            <w:tcW w:w="945"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r w:rsidRPr="00796B7F">
              <w:rPr>
                <w:rFonts w:ascii="Segoe UI Symbol" w:hAnsi="Segoe UI Symbol" w:cs="Segoe UI Symbol"/>
                <w:b/>
                <w:bCs/>
                <w:color w:val="000000" w:themeColor="text1"/>
                <w:sz w:val="36"/>
                <w:szCs w:val="36"/>
                <w:shd w:val="clear" w:color="auto" w:fill="FFFFFF"/>
              </w:rPr>
              <w:t>✓</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p>
        </w:tc>
      </w:tr>
      <w:tr w:rsidR="00266897" w:rsidRPr="00796B7F" w:rsidTr="00C406F9">
        <w:trPr>
          <w:trHeight w:val="405"/>
          <w:jc w:val="center"/>
        </w:trPr>
        <w:tc>
          <w:tcPr>
            <w:tcW w:w="404"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r w:rsidRPr="00796B7F">
              <w:rPr>
                <w:sz w:val="26"/>
                <w:szCs w:val="26"/>
              </w:rPr>
              <w:t>9</w:t>
            </w:r>
          </w:p>
        </w:tc>
        <w:tc>
          <w:tcPr>
            <w:tcW w:w="6962"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both"/>
              <w:rPr>
                <w:sz w:val="26"/>
                <w:szCs w:val="26"/>
              </w:rPr>
            </w:pPr>
            <w:r w:rsidRPr="00796B7F">
              <w:rPr>
                <w:color w:val="000000"/>
                <w:sz w:val="26"/>
                <w:szCs w:val="26"/>
              </w:rPr>
              <w:t>совершение преступления под влиянием угрозы либо в силу материальной, служебной зависимости;</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r w:rsidRPr="00796B7F">
              <w:rPr>
                <w:rFonts w:ascii="Segoe UI Symbol" w:hAnsi="Segoe UI Symbol" w:cs="Segoe UI Symbol"/>
                <w:b/>
                <w:bCs/>
                <w:color w:val="000000" w:themeColor="text1"/>
                <w:sz w:val="36"/>
                <w:szCs w:val="36"/>
                <w:shd w:val="clear" w:color="auto" w:fill="FFFFFF"/>
              </w:rPr>
              <w:t>✓</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p>
        </w:tc>
      </w:tr>
      <w:tr w:rsidR="00266897" w:rsidRPr="00796B7F" w:rsidTr="00C406F9">
        <w:trPr>
          <w:trHeight w:val="441"/>
          <w:jc w:val="center"/>
        </w:trPr>
        <w:tc>
          <w:tcPr>
            <w:tcW w:w="404"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r w:rsidRPr="00796B7F">
              <w:rPr>
                <w:sz w:val="26"/>
                <w:szCs w:val="26"/>
              </w:rPr>
              <w:lastRenderedPageBreak/>
              <w:t>10</w:t>
            </w:r>
          </w:p>
        </w:tc>
        <w:tc>
          <w:tcPr>
            <w:tcW w:w="6962" w:type="dxa"/>
            <w:tcBorders>
              <w:top w:val="single" w:sz="4" w:space="0" w:color="auto"/>
              <w:left w:val="single" w:sz="4" w:space="0" w:color="auto"/>
              <w:bottom w:val="nil"/>
              <w:right w:val="nil"/>
            </w:tcBorders>
            <w:shd w:val="clear" w:color="auto" w:fill="FFFFFF"/>
            <w:vAlign w:val="center"/>
          </w:tcPr>
          <w:p w:rsidR="00266897" w:rsidRPr="00796B7F" w:rsidRDefault="00266897" w:rsidP="00C406F9">
            <w:pPr>
              <w:jc w:val="both"/>
              <w:rPr>
                <w:sz w:val="26"/>
                <w:szCs w:val="26"/>
              </w:rPr>
            </w:pPr>
            <w:r w:rsidRPr="00796B7F">
              <w:rPr>
                <w:color w:val="000000"/>
                <w:sz w:val="26"/>
                <w:szCs w:val="26"/>
              </w:rPr>
              <w:t>совершение преступления группой лиц по предварительному сговору;</w:t>
            </w:r>
          </w:p>
        </w:tc>
        <w:tc>
          <w:tcPr>
            <w:tcW w:w="945" w:type="dxa"/>
            <w:tcBorders>
              <w:top w:val="single" w:sz="4" w:space="0" w:color="auto"/>
              <w:left w:val="single" w:sz="4" w:space="0" w:color="auto"/>
              <w:bottom w:val="nil"/>
              <w:right w:val="nil"/>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nil"/>
              <w:right w:val="single" w:sz="4" w:space="0" w:color="auto"/>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nil"/>
              <w:right w:val="single" w:sz="4" w:space="0" w:color="auto"/>
            </w:tcBorders>
            <w:shd w:val="clear" w:color="auto" w:fill="FFFFFF"/>
            <w:vAlign w:val="center"/>
          </w:tcPr>
          <w:p w:rsidR="00266897" w:rsidRPr="00796B7F" w:rsidRDefault="00266897" w:rsidP="00C406F9">
            <w:pPr>
              <w:jc w:val="center"/>
              <w:rPr>
                <w:sz w:val="26"/>
                <w:szCs w:val="26"/>
              </w:rPr>
            </w:pPr>
            <w:r w:rsidRPr="00796B7F">
              <w:rPr>
                <w:rFonts w:ascii="Segoe UI Symbol" w:hAnsi="Segoe UI Symbol" w:cs="Segoe UI Symbol"/>
                <w:b/>
                <w:bCs/>
                <w:color w:val="000000" w:themeColor="text1"/>
                <w:sz w:val="36"/>
                <w:szCs w:val="36"/>
                <w:shd w:val="clear" w:color="auto" w:fill="FFFFFF"/>
              </w:rPr>
              <w:t>✓</w:t>
            </w:r>
          </w:p>
        </w:tc>
      </w:tr>
      <w:tr w:rsidR="00266897" w:rsidRPr="00796B7F" w:rsidTr="00C406F9">
        <w:trPr>
          <w:trHeight w:val="482"/>
          <w:jc w:val="center"/>
        </w:trPr>
        <w:tc>
          <w:tcPr>
            <w:tcW w:w="404"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r w:rsidRPr="00796B7F">
              <w:rPr>
                <w:sz w:val="26"/>
                <w:szCs w:val="26"/>
              </w:rPr>
              <w:t>11</w:t>
            </w:r>
          </w:p>
        </w:tc>
        <w:tc>
          <w:tcPr>
            <w:tcW w:w="6962"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both"/>
              <w:rPr>
                <w:sz w:val="26"/>
                <w:szCs w:val="26"/>
              </w:rPr>
            </w:pPr>
            <w:r w:rsidRPr="00796B7F">
              <w:rPr>
                <w:color w:val="000000"/>
                <w:sz w:val="26"/>
                <w:szCs w:val="26"/>
              </w:rPr>
              <w:t>совершение преступления с использованием лица, страдающего психическим расстройством или слабоумием;</w:t>
            </w:r>
          </w:p>
        </w:tc>
        <w:tc>
          <w:tcPr>
            <w:tcW w:w="945"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r w:rsidRPr="00796B7F">
              <w:rPr>
                <w:rFonts w:ascii="Segoe UI Symbol" w:hAnsi="Segoe UI Symbol" w:cs="Segoe UI Symbol"/>
                <w:b/>
                <w:bCs/>
                <w:color w:val="000000" w:themeColor="text1"/>
                <w:sz w:val="36"/>
                <w:szCs w:val="36"/>
                <w:shd w:val="clear" w:color="auto" w:fill="FFFFFF"/>
              </w:rPr>
              <w:t>✓</w:t>
            </w:r>
          </w:p>
        </w:tc>
      </w:tr>
      <w:tr w:rsidR="00266897" w:rsidRPr="00796B7F" w:rsidTr="00C406F9">
        <w:trPr>
          <w:trHeight w:val="482"/>
          <w:jc w:val="center"/>
        </w:trPr>
        <w:tc>
          <w:tcPr>
            <w:tcW w:w="404"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r w:rsidRPr="00796B7F">
              <w:rPr>
                <w:sz w:val="26"/>
                <w:szCs w:val="26"/>
              </w:rPr>
              <w:t>12</w:t>
            </w:r>
          </w:p>
        </w:tc>
        <w:tc>
          <w:tcPr>
            <w:tcW w:w="6962"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both"/>
              <w:rPr>
                <w:color w:val="000000"/>
                <w:sz w:val="26"/>
                <w:szCs w:val="26"/>
              </w:rPr>
            </w:pPr>
            <w:r w:rsidRPr="00796B7F">
              <w:rPr>
                <w:color w:val="000000"/>
                <w:sz w:val="26"/>
                <w:szCs w:val="26"/>
              </w:rPr>
              <w:t>необходимая оборона;</w:t>
            </w:r>
          </w:p>
        </w:tc>
        <w:tc>
          <w:tcPr>
            <w:tcW w:w="945"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r w:rsidRPr="00796B7F">
              <w:rPr>
                <w:rFonts w:ascii="Segoe UI Symbol" w:hAnsi="Segoe UI Symbol" w:cs="Segoe UI Symbol"/>
                <w:b/>
                <w:bCs/>
                <w:color w:val="000000" w:themeColor="text1"/>
                <w:sz w:val="36"/>
                <w:szCs w:val="36"/>
                <w:shd w:val="clear" w:color="auto" w:fill="FFFFFF"/>
              </w:rPr>
              <w:t>✓</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p>
        </w:tc>
      </w:tr>
      <w:tr w:rsidR="00266897" w:rsidRPr="00796B7F" w:rsidTr="00C406F9">
        <w:trPr>
          <w:trHeight w:val="482"/>
          <w:jc w:val="center"/>
        </w:trPr>
        <w:tc>
          <w:tcPr>
            <w:tcW w:w="404"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r w:rsidRPr="00796B7F">
              <w:rPr>
                <w:sz w:val="26"/>
                <w:szCs w:val="26"/>
              </w:rPr>
              <w:t>13</w:t>
            </w:r>
          </w:p>
        </w:tc>
        <w:tc>
          <w:tcPr>
            <w:tcW w:w="6962"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both"/>
              <w:rPr>
                <w:color w:val="000000"/>
                <w:sz w:val="26"/>
                <w:szCs w:val="26"/>
              </w:rPr>
            </w:pPr>
            <w:r w:rsidRPr="00796B7F">
              <w:rPr>
                <w:color w:val="000000"/>
                <w:sz w:val="26"/>
                <w:szCs w:val="26"/>
              </w:rPr>
              <w:t>совершение преступления с особой жестокостью или издевательством;</w:t>
            </w:r>
          </w:p>
        </w:tc>
        <w:tc>
          <w:tcPr>
            <w:tcW w:w="945"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r w:rsidRPr="00796B7F">
              <w:rPr>
                <w:rFonts w:ascii="Segoe UI Symbol" w:hAnsi="Segoe UI Symbol" w:cs="Segoe UI Symbol"/>
                <w:b/>
                <w:bCs/>
                <w:color w:val="000000" w:themeColor="text1"/>
                <w:sz w:val="36"/>
                <w:szCs w:val="36"/>
                <w:shd w:val="clear" w:color="auto" w:fill="FFFFFF"/>
              </w:rPr>
              <w:t>✓</w:t>
            </w:r>
          </w:p>
        </w:tc>
      </w:tr>
      <w:tr w:rsidR="00266897" w:rsidRPr="00796B7F" w:rsidTr="00C406F9">
        <w:trPr>
          <w:trHeight w:val="482"/>
          <w:jc w:val="center"/>
        </w:trPr>
        <w:tc>
          <w:tcPr>
            <w:tcW w:w="404"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r w:rsidRPr="00796B7F">
              <w:rPr>
                <w:sz w:val="26"/>
                <w:szCs w:val="26"/>
              </w:rPr>
              <w:t>14</w:t>
            </w:r>
          </w:p>
        </w:tc>
        <w:tc>
          <w:tcPr>
            <w:tcW w:w="6962"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both"/>
              <w:rPr>
                <w:color w:val="000000"/>
                <w:sz w:val="26"/>
                <w:szCs w:val="26"/>
              </w:rPr>
            </w:pPr>
            <w:r w:rsidRPr="00796B7F">
              <w:rPr>
                <w:color w:val="000000"/>
                <w:sz w:val="26"/>
                <w:szCs w:val="26"/>
              </w:rPr>
              <w:t>крайняя необходимость;</w:t>
            </w:r>
          </w:p>
        </w:tc>
        <w:tc>
          <w:tcPr>
            <w:tcW w:w="945"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r w:rsidRPr="00796B7F">
              <w:rPr>
                <w:rFonts w:ascii="Segoe UI Symbol" w:hAnsi="Segoe UI Symbol" w:cs="Segoe UI Symbol"/>
                <w:b/>
                <w:bCs/>
                <w:color w:val="000000" w:themeColor="text1"/>
                <w:sz w:val="36"/>
                <w:szCs w:val="36"/>
                <w:shd w:val="clear" w:color="auto" w:fill="FFFFFF"/>
              </w:rPr>
              <w:t>✓</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p>
        </w:tc>
      </w:tr>
      <w:tr w:rsidR="00266897" w:rsidRPr="00796B7F" w:rsidTr="00C406F9">
        <w:trPr>
          <w:trHeight w:val="482"/>
          <w:jc w:val="center"/>
        </w:trPr>
        <w:tc>
          <w:tcPr>
            <w:tcW w:w="404"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r w:rsidRPr="00796B7F">
              <w:rPr>
                <w:sz w:val="26"/>
                <w:szCs w:val="26"/>
              </w:rPr>
              <w:t>15</w:t>
            </w:r>
          </w:p>
        </w:tc>
        <w:tc>
          <w:tcPr>
            <w:tcW w:w="6962"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both"/>
              <w:rPr>
                <w:color w:val="000000"/>
                <w:sz w:val="26"/>
                <w:szCs w:val="26"/>
              </w:rPr>
            </w:pPr>
            <w:r w:rsidRPr="00796B7F">
              <w:rPr>
                <w:color w:val="000000"/>
                <w:sz w:val="26"/>
                <w:szCs w:val="26"/>
              </w:rPr>
              <w:t>совершение преступления беременной женщиной;</w:t>
            </w:r>
          </w:p>
        </w:tc>
        <w:tc>
          <w:tcPr>
            <w:tcW w:w="945"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r w:rsidRPr="00796B7F">
              <w:rPr>
                <w:rFonts w:ascii="Segoe UI Symbol" w:hAnsi="Segoe UI Symbol" w:cs="Segoe UI Symbol"/>
                <w:b/>
                <w:bCs/>
                <w:color w:val="000000" w:themeColor="text1"/>
                <w:sz w:val="36"/>
                <w:szCs w:val="36"/>
                <w:shd w:val="clear" w:color="auto" w:fill="FFFFFF"/>
              </w:rPr>
              <w:t>✓</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p>
        </w:tc>
      </w:tr>
      <w:tr w:rsidR="00266897" w:rsidRPr="00796B7F" w:rsidTr="00C406F9">
        <w:trPr>
          <w:trHeight w:val="482"/>
          <w:jc w:val="center"/>
        </w:trPr>
        <w:tc>
          <w:tcPr>
            <w:tcW w:w="404"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r w:rsidRPr="00796B7F">
              <w:rPr>
                <w:sz w:val="26"/>
                <w:szCs w:val="26"/>
              </w:rPr>
              <w:t>16</w:t>
            </w:r>
          </w:p>
        </w:tc>
        <w:tc>
          <w:tcPr>
            <w:tcW w:w="6962"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both"/>
              <w:rPr>
                <w:color w:val="000000"/>
                <w:sz w:val="26"/>
                <w:szCs w:val="26"/>
              </w:rPr>
            </w:pPr>
            <w:r w:rsidRPr="00796B7F">
              <w:rPr>
                <w:color w:val="000000"/>
                <w:sz w:val="26"/>
                <w:szCs w:val="26"/>
              </w:rPr>
              <w:t>совершение преступления лицом, находящимся в состоянии алкогольного опьянения либо в состоянии,</w:t>
            </w:r>
            <w:r w:rsidRPr="00796B7F">
              <w:rPr>
                <w:sz w:val="26"/>
                <w:szCs w:val="26"/>
              </w:rPr>
              <w:t xml:space="preserve"> </w:t>
            </w:r>
            <w:r w:rsidRPr="00796B7F">
              <w:rPr>
                <w:color w:val="000000"/>
                <w:sz w:val="26"/>
                <w:szCs w:val="26"/>
              </w:rPr>
              <w:t>вызванном потреблением наркотических средств;</w:t>
            </w:r>
          </w:p>
        </w:tc>
        <w:tc>
          <w:tcPr>
            <w:tcW w:w="945"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r w:rsidRPr="00796B7F">
              <w:rPr>
                <w:rFonts w:ascii="Segoe UI Symbol" w:hAnsi="Segoe UI Symbol" w:cs="Segoe UI Symbol"/>
                <w:b/>
                <w:bCs/>
                <w:color w:val="000000" w:themeColor="text1"/>
                <w:sz w:val="36"/>
                <w:szCs w:val="36"/>
                <w:shd w:val="clear" w:color="auto" w:fill="FFFFFF"/>
              </w:rPr>
              <w:t>✓</w:t>
            </w:r>
          </w:p>
        </w:tc>
      </w:tr>
      <w:tr w:rsidR="00266897" w:rsidRPr="00796B7F" w:rsidTr="00C406F9">
        <w:trPr>
          <w:trHeight w:val="482"/>
          <w:jc w:val="center"/>
        </w:trPr>
        <w:tc>
          <w:tcPr>
            <w:tcW w:w="404"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r w:rsidRPr="00796B7F">
              <w:rPr>
                <w:sz w:val="26"/>
                <w:szCs w:val="26"/>
              </w:rPr>
              <w:t>17</w:t>
            </w:r>
          </w:p>
        </w:tc>
        <w:tc>
          <w:tcPr>
            <w:tcW w:w="6962"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both"/>
              <w:rPr>
                <w:color w:val="000000"/>
                <w:sz w:val="26"/>
                <w:szCs w:val="26"/>
              </w:rPr>
            </w:pPr>
            <w:r w:rsidRPr="00796B7F">
              <w:rPr>
                <w:color w:val="000000"/>
                <w:sz w:val="26"/>
                <w:szCs w:val="26"/>
              </w:rPr>
              <w:t>добровольное возмещение ущерба;</w:t>
            </w:r>
          </w:p>
        </w:tc>
        <w:tc>
          <w:tcPr>
            <w:tcW w:w="945"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r w:rsidRPr="00796B7F">
              <w:rPr>
                <w:rFonts w:ascii="Segoe UI Symbol" w:hAnsi="Segoe UI Symbol" w:cs="Segoe UI Symbol"/>
                <w:b/>
                <w:bCs/>
                <w:color w:val="000000" w:themeColor="text1"/>
                <w:sz w:val="36"/>
                <w:szCs w:val="36"/>
                <w:shd w:val="clear" w:color="auto" w:fill="FFFFFF"/>
              </w:rPr>
              <w:t>✓</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p>
        </w:tc>
      </w:tr>
      <w:tr w:rsidR="00266897" w:rsidRPr="00796B7F" w:rsidTr="00C406F9">
        <w:trPr>
          <w:trHeight w:val="482"/>
          <w:jc w:val="center"/>
        </w:trPr>
        <w:tc>
          <w:tcPr>
            <w:tcW w:w="404"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r w:rsidRPr="00796B7F">
              <w:rPr>
                <w:sz w:val="26"/>
                <w:szCs w:val="26"/>
              </w:rPr>
              <w:t>18</w:t>
            </w:r>
          </w:p>
        </w:tc>
        <w:tc>
          <w:tcPr>
            <w:tcW w:w="6962"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both"/>
              <w:rPr>
                <w:color w:val="000000"/>
                <w:sz w:val="26"/>
                <w:szCs w:val="26"/>
              </w:rPr>
            </w:pPr>
            <w:r w:rsidRPr="00796B7F">
              <w:rPr>
                <w:color w:val="000000"/>
                <w:sz w:val="26"/>
                <w:szCs w:val="26"/>
              </w:rPr>
              <w:t>обоснованный риск;</w:t>
            </w:r>
          </w:p>
        </w:tc>
        <w:tc>
          <w:tcPr>
            <w:tcW w:w="945"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r w:rsidRPr="00796B7F">
              <w:rPr>
                <w:rFonts w:ascii="Segoe UI Symbol" w:hAnsi="Segoe UI Symbol" w:cs="Segoe UI Symbol"/>
                <w:b/>
                <w:bCs/>
                <w:color w:val="000000" w:themeColor="text1"/>
                <w:sz w:val="36"/>
                <w:szCs w:val="36"/>
                <w:shd w:val="clear" w:color="auto" w:fill="FFFFFF"/>
              </w:rPr>
              <w:t>✓</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p>
        </w:tc>
      </w:tr>
      <w:tr w:rsidR="00266897" w:rsidRPr="00796B7F" w:rsidTr="00C406F9">
        <w:trPr>
          <w:trHeight w:val="482"/>
          <w:jc w:val="center"/>
        </w:trPr>
        <w:tc>
          <w:tcPr>
            <w:tcW w:w="404"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r w:rsidRPr="00796B7F">
              <w:rPr>
                <w:sz w:val="26"/>
                <w:szCs w:val="26"/>
              </w:rPr>
              <w:t>19</w:t>
            </w:r>
          </w:p>
        </w:tc>
        <w:tc>
          <w:tcPr>
            <w:tcW w:w="6962"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both"/>
              <w:rPr>
                <w:color w:val="000000"/>
                <w:sz w:val="26"/>
                <w:szCs w:val="26"/>
              </w:rPr>
            </w:pPr>
            <w:r w:rsidRPr="00796B7F">
              <w:rPr>
                <w:color w:val="000000"/>
                <w:sz w:val="26"/>
                <w:szCs w:val="26"/>
              </w:rPr>
              <w:t>совершение преступления с использованием условий общественного бедствия или чрезвычайного положения;</w:t>
            </w:r>
          </w:p>
        </w:tc>
        <w:tc>
          <w:tcPr>
            <w:tcW w:w="945"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r w:rsidRPr="00796B7F">
              <w:rPr>
                <w:rFonts w:ascii="Segoe UI Symbol" w:hAnsi="Segoe UI Symbol" w:cs="Segoe UI Symbol"/>
                <w:b/>
                <w:bCs/>
                <w:color w:val="000000" w:themeColor="text1"/>
                <w:sz w:val="36"/>
                <w:szCs w:val="36"/>
                <w:shd w:val="clear" w:color="auto" w:fill="FFFFFF"/>
              </w:rPr>
              <w:t>✓</w:t>
            </w:r>
          </w:p>
        </w:tc>
      </w:tr>
      <w:tr w:rsidR="00266897" w:rsidRPr="00796B7F" w:rsidTr="00C406F9">
        <w:trPr>
          <w:trHeight w:val="482"/>
          <w:jc w:val="center"/>
        </w:trPr>
        <w:tc>
          <w:tcPr>
            <w:tcW w:w="404"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r w:rsidRPr="00796B7F">
              <w:rPr>
                <w:sz w:val="26"/>
                <w:szCs w:val="26"/>
              </w:rPr>
              <w:t>20</w:t>
            </w:r>
          </w:p>
        </w:tc>
        <w:tc>
          <w:tcPr>
            <w:tcW w:w="6962"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both"/>
              <w:rPr>
                <w:color w:val="000000"/>
                <w:sz w:val="26"/>
                <w:szCs w:val="26"/>
              </w:rPr>
            </w:pPr>
            <w:r w:rsidRPr="00796B7F">
              <w:rPr>
                <w:color w:val="000000"/>
                <w:sz w:val="26"/>
                <w:szCs w:val="26"/>
              </w:rPr>
              <w:t>совершение преступления лицом, нарушившим тем самым принятую им присягу или профессиональную клятву;</w:t>
            </w:r>
          </w:p>
        </w:tc>
        <w:tc>
          <w:tcPr>
            <w:tcW w:w="945"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r w:rsidRPr="00796B7F">
              <w:rPr>
                <w:rFonts w:ascii="Segoe UI Symbol" w:hAnsi="Segoe UI Symbol" w:cs="Segoe UI Symbol"/>
                <w:b/>
                <w:bCs/>
                <w:color w:val="000000" w:themeColor="text1"/>
                <w:sz w:val="36"/>
                <w:szCs w:val="36"/>
                <w:shd w:val="clear" w:color="auto" w:fill="FFFFFF"/>
              </w:rPr>
              <w:t>✓</w:t>
            </w:r>
          </w:p>
        </w:tc>
      </w:tr>
      <w:tr w:rsidR="00266897" w:rsidRPr="00796B7F" w:rsidTr="00C406F9">
        <w:trPr>
          <w:trHeight w:val="482"/>
          <w:jc w:val="center"/>
        </w:trPr>
        <w:tc>
          <w:tcPr>
            <w:tcW w:w="404"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r w:rsidRPr="00796B7F">
              <w:rPr>
                <w:sz w:val="26"/>
                <w:szCs w:val="26"/>
              </w:rPr>
              <w:t>21</w:t>
            </w:r>
          </w:p>
        </w:tc>
        <w:tc>
          <w:tcPr>
            <w:tcW w:w="6962"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both"/>
              <w:rPr>
                <w:color w:val="000000"/>
                <w:sz w:val="26"/>
                <w:szCs w:val="26"/>
              </w:rPr>
            </w:pPr>
            <w:r w:rsidRPr="00796B7F">
              <w:rPr>
                <w:color w:val="000000"/>
                <w:sz w:val="26"/>
                <w:szCs w:val="26"/>
              </w:rPr>
              <w:t>состояние аффекта;</w:t>
            </w:r>
          </w:p>
        </w:tc>
        <w:tc>
          <w:tcPr>
            <w:tcW w:w="945"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r w:rsidRPr="00796B7F">
              <w:rPr>
                <w:rFonts w:ascii="Segoe UI Symbol" w:hAnsi="Segoe UI Symbol" w:cs="Segoe UI Symbol"/>
                <w:b/>
                <w:bCs/>
                <w:color w:val="000000" w:themeColor="text1"/>
                <w:sz w:val="36"/>
                <w:szCs w:val="36"/>
                <w:shd w:val="clear" w:color="auto" w:fill="FFFFFF"/>
              </w:rPr>
              <w:t>✓</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p>
        </w:tc>
      </w:tr>
      <w:tr w:rsidR="00266897" w:rsidRPr="00796B7F" w:rsidTr="00C406F9">
        <w:trPr>
          <w:trHeight w:val="482"/>
          <w:jc w:val="center"/>
        </w:trPr>
        <w:tc>
          <w:tcPr>
            <w:tcW w:w="404"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r w:rsidRPr="00796B7F">
              <w:rPr>
                <w:sz w:val="26"/>
                <w:szCs w:val="26"/>
              </w:rPr>
              <w:t>22</w:t>
            </w:r>
          </w:p>
        </w:tc>
        <w:tc>
          <w:tcPr>
            <w:tcW w:w="6962"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both"/>
              <w:rPr>
                <w:color w:val="000000"/>
                <w:sz w:val="26"/>
                <w:szCs w:val="26"/>
              </w:rPr>
            </w:pPr>
            <w:r w:rsidRPr="00796B7F">
              <w:rPr>
                <w:color w:val="000000"/>
                <w:sz w:val="26"/>
                <w:szCs w:val="26"/>
              </w:rPr>
              <w:t>явка с повинной;</w:t>
            </w:r>
          </w:p>
        </w:tc>
        <w:tc>
          <w:tcPr>
            <w:tcW w:w="945"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r w:rsidRPr="00796B7F">
              <w:rPr>
                <w:rFonts w:ascii="Segoe UI Symbol" w:hAnsi="Segoe UI Symbol" w:cs="Segoe UI Symbol"/>
                <w:b/>
                <w:bCs/>
                <w:color w:val="000000" w:themeColor="text1"/>
                <w:sz w:val="36"/>
                <w:szCs w:val="36"/>
                <w:shd w:val="clear" w:color="auto" w:fill="FFFFFF"/>
              </w:rPr>
              <w:t>✓</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p>
        </w:tc>
      </w:tr>
      <w:tr w:rsidR="00266897" w:rsidRPr="00796B7F" w:rsidTr="00C406F9">
        <w:trPr>
          <w:trHeight w:val="482"/>
          <w:jc w:val="center"/>
        </w:trPr>
        <w:tc>
          <w:tcPr>
            <w:tcW w:w="404"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r w:rsidRPr="00796B7F">
              <w:rPr>
                <w:sz w:val="26"/>
                <w:szCs w:val="26"/>
              </w:rPr>
              <w:t>23</w:t>
            </w:r>
          </w:p>
        </w:tc>
        <w:tc>
          <w:tcPr>
            <w:tcW w:w="6962"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both"/>
              <w:rPr>
                <w:color w:val="000000"/>
                <w:sz w:val="26"/>
                <w:szCs w:val="26"/>
              </w:rPr>
            </w:pPr>
            <w:r w:rsidRPr="00796B7F">
              <w:rPr>
                <w:color w:val="000000"/>
                <w:sz w:val="26"/>
                <w:szCs w:val="26"/>
              </w:rPr>
              <w:t>исполнение приказа или распоряжения;</w:t>
            </w:r>
          </w:p>
        </w:tc>
        <w:tc>
          <w:tcPr>
            <w:tcW w:w="945"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r w:rsidRPr="00796B7F">
              <w:rPr>
                <w:rFonts w:ascii="Segoe UI Symbol" w:hAnsi="Segoe UI Symbol" w:cs="Segoe UI Symbol"/>
                <w:b/>
                <w:bCs/>
                <w:color w:val="000000" w:themeColor="text1"/>
                <w:sz w:val="36"/>
                <w:szCs w:val="36"/>
                <w:shd w:val="clear" w:color="auto" w:fill="FFFFFF"/>
              </w:rPr>
              <w:t>✓</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p>
        </w:tc>
      </w:tr>
      <w:tr w:rsidR="00266897" w:rsidRPr="00796B7F" w:rsidTr="00C406F9">
        <w:trPr>
          <w:trHeight w:val="482"/>
          <w:jc w:val="center"/>
        </w:trPr>
        <w:tc>
          <w:tcPr>
            <w:tcW w:w="404"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r w:rsidRPr="00796B7F">
              <w:rPr>
                <w:sz w:val="26"/>
                <w:szCs w:val="26"/>
              </w:rPr>
              <w:t>24</w:t>
            </w:r>
          </w:p>
        </w:tc>
        <w:tc>
          <w:tcPr>
            <w:tcW w:w="6962"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both"/>
              <w:rPr>
                <w:color w:val="000000"/>
                <w:sz w:val="26"/>
                <w:szCs w:val="26"/>
              </w:rPr>
            </w:pPr>
            <w:r w:rsidRPr="00796B7F">
              <w:rPr>
                <w:color w:val="000000"/>
                <w:sz w:val="26"/>
                <w:szCs w:val="26"/>
              </w:rPr>
              <w:t>чистосердечное раскаяние в совершённом преступлении;</w:t>
            </w:r>
          </w:p>
        </w:tc>
        <w:tc>
          <w:tcPr>
            <w:tcW w:w="945"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r w:rsidRPr="00796B7F">
              <w:rPr>
                <w:rFonts w:ascii="Segoe UI Symbol" w:hAnsi="Segoe UI Symbol" w:cs="Segoe UI Symbol"/>
                <w:b/>
                <w:bCs/>
                <w:color w:val="000000" w:themeColor="text1"/>
                <w:sz w:val="36"/>
                <w:szCs w:val="36"/>
                <w:shd w:val="clear" w:color="auto" w:fill="FFFFFF"/>
              </w:rPr>
              <w:t>✓</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p>
        </w:tc>
      </w:tr>
      <w:tr w:rsidR="00266897" w:rsidRPr="00796B7F" w:rsidTr="00C406F9">
        <w:trPr>
          <w:trHeight w:val="482"/>
          <w:jc w:val="center"/>
        </w:trPr>
        <w:tc>
          <w:tcPr>
            <w:tcW w:w="404"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r w:rsidRPr="00796B7F">
              <w:rPr>
                <w:sz w:val="26"/>
                <w:szCs w:val="26"/>
              </w:rPr>
              <w:t>25</w:t>
            </w:r>
          </w:p>
        </w:tc>
        <w:tc>
          <w:tcPr>
            <w:tcW w:w="6962"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both"/>
              <w:rPr>
                <w:color w:val="000000"/>
                <w:sz w:val="26"/>
                <w:szCs w:val="26"/>
              </w:rPr>
            </w:pPr>
            <w:r w:rsidRPr="00796B7F">
              <w:rPr>
                <w:color w:val="000000"/>
                <w:sz w:val="26"/>
                <w:szCs w:val="26"/>
              </w:rPr>
              <w:t>совершение преступления</w:t>
            </w:r>
            <w:r w:rsidRPr="00796B7F">
              <w:rPr>
                <w:color w:val="373A3C"/>
                <w:sz w:val="26"/>
                <w:szCs w:val="26"/>
                <w:shd w:val="clear" w:color="auto" w:fill="FFFFFF"/>
              </w:rPr>
              <w:t xml:space="preserve"> </w:t>
            </w:r>
            <w:proofErr w:type="spellStart"/>
            <w:r w:rsidRPr="00796B7F">
              <w:rPr>
                <w:color w:val="000000"/>
                <w:sz w:val="26"/>
                <w:szCs w:val="26"/>
              </w:rPr>
              <w:t>общеопасным</w:t>
            </w:r>
            <w:proofErr w:type="spellEnd"/>
            <w:r w:rsidRPr="00796B7F">
              <w:rPr>
                <w:color w:val="000000"/>
                <w:sz w:val="26"/>
                <w:szCs w:val="26"/>
              </w:rPr>
              <w:t xml:space="preserve"> способом;</w:t>
            </w:r>
          </w:p>
        </w:tc>
        <w:tc>
          <w:tcPr>
            <w:tcW w:w="945"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r w:rsidRPr="00796B7F">
              <w:rPr>
                <w:rFonts w:ascii="Segoe UI Symbol" w:hAnsi="Segoe UI Symbol" w:cs="Segoe UI Symbol"/>
                <w:b/>
                <w:bCs/>
                <w:color w:val="000000" w:themeColor="text1"/>
                <w:sz w:val="36"/>
                <w:szCs w:val="36"/>
                <w:shd w:val="clear" w:color="auto" w:fill="FFFFFF"/>
              </w:rPr>
              <w:t>✓</w:t>
            </w:r>
          </w:p>
        </w:tc>
      </w:tr>
      <w:tr w:rsidR="00266897" w:rsidRPr="00796B7F" w:rsidTr="00C406F9">
        <w:trPr>
          <w:trHeight w:val="482"/>
          <w:jc w:val="center"/>
        </w:trPr>
        <w:tc>
          <w:tcPr>
            <w:tcW w:w="404"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r w:rsidRPr="00796B7F">
              <w:rPr>
                <w:sz w:val="26"/>
                <w:szCs w:val="26"/>
              </w:rPr>
              <w:t>26</w:t>
            </w:r>
          </w:p>
        </w:tc>
        <w:tc>
          <w:tcPr>
            <w:tcW w:w="6962"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both"/>
              <w:rPr>
                <w:color w:val="000000"/>
                <w:sz w:val="26"/>
                <w:szCs w:val="26"/>
              </w:rPr>
            </w:pPr>
            <w:r w:rsidRPr="00796B7F">
              <w:rPr>
                <w:color w:val="000000"/>
                <w:sz w:val="26"/>
                <w:szCs w:val="26"/>
              </w:rPr>
              <w:t xml:space="preserve">совершение преступления в отношении лица или его родственников в связи с осуществлением потерпевшим </w:t>
            </w:r>
            <w:r w:rsidRPr="00796B7F">
              <w:rPr>
                <w:color w:val="000000"/>
                <w:sz w:val="26"/>
                <w:szCs w:val="26"/>
              </w:rPr>
              <w:lastRenderedPageBreak/>
              <w:t>служебной деятельности или выполнением общественного долга;</w:t>
            </w:r>
          </w:p>
        </w:tc>
        <w:tc>
          <w:tcPr>
            <w:tcW w:w="945"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r w:rsidRPr="00796B7F">
              <w:rPr>
                <w:rFonts w:ascii="Segoe UI Symbol" w:hAnsi="Segoe UI Symbol" w:cs="Segoe UI Symbol"/>
                <w:b/>
                <w:bCs/>
                <w:color w:val="000000" w:themeColor="text1"/>
                <w:sz w:val="36"/>
                <w:szCs w:val="36"/>
                <w:shd w:val="clear" w:color="auto" w:fill="FFFFFF"/>
              </w:rPr>
              <w:t>✓</w:t>
            </w:r>
          </w:p>
        </w:tc>
      </w:tr>
      <w:tr w:rsidR="00266897" w:rsidRPr="00796B7F" w:rsidTr="00C406F9">
        <w:trPr>
          <w:trHeight w:val="482"/>
          <w:jc w:val="center"/>
        </w:trPr>
        <w:tc>
          <w:tcPr>
            <w:tcW w:w="404"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r w:rsidRPr="00796B7F">
              <w:rPr>
                <w:sz w:val="26"/>
                <w:szCs w:val="26"/>
              </w:rPr>
              <w:t>27</w:t>
            </w:r>
          </w:p>
        </w:tc>
        <w:tc>
          <w:tcPr>
            <w:tcW w:w="6962"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both"/>
              <w:rPr>
                <w:color w:val="000000"/>
                <w:sz w:val="26"/>
                <w:szCs w:val="26"/>
              </w:rPr>
            </w:pPr>
            <w:r w:rsidRPr="00796B7F">
              <w:rPr>
                <w:color w:val="000000"/>
                <w:sz w:val="26"/>
                <w:szCs w:val="26"/>
              </w:rPr>
              <w:t>совершение преступления из низменных побуждений (корыстных, хулиганских и пр.);</w:t>
            </w:r>
          </w:p>
        </w:tc>
        <w:tc>
          <w:tcPr>
            <w:tcW w:w="945"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r w:rsidRPr="00796B7F">
              <w:rPr>
                <w:rFonts w:ascii="Segoe UI Symbol" w:hAnsi="Segoe UI Symbol" w:cs="Segoe UI Symbol"/>
                <w:b/>
                <w:bCs/>
                <w:color w:val="000000" w:themeColor="text1"/>
                <w:sz w:val="36"/>
                <w:szCs w:val="36"/>
                <w:shd w:val="clear" w:color="auto" w:fill="FFFFFF"/>
              </w:rPr>
              <w:t>✓</w:t>
            </w:r>
          </w:p>
        </w:tc>
      </w:tr>
      <w:tr w:rsidR="00266897" w:rsidRPr="00796B7F" w:rsidTr="00C406F9">
        <w:trPr>
          <w:trHeight w:val="482"/>
          <w:jc w:val="center"/>
        </w:trPr>
        <w:tc>
          <w:tcPr>
            <w:tcW w:w="404"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r w:rsidRPr="00796B7F">
              <w:rPr>
                <w:sz w:val="26"/>
                <w:szCs w:val="26"/>
              </w:rPr>
              <w:t>28</w:t>
            </w:r>
          </w:p>
        </w:tc>
        <w:tc>
          <w:tcPr>
            <w:tcW w:w="6962"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both"/>
              <w:rPr>
                <w:color w:val="000000"/>
                <w:sz w:val="26"/>
                <w:szCs w:val="26"/>
              </w:rPr>
            </w:pPr>
            <w:r w:rsidRPr="00796B7F">
              <w:rPr>
                <w:color w:val="000000"/>
                <w:sz w:val="26"/>
                <w:szCs w:val="26"/>
              </w:rPr>
              <w:t>совершение преступления по мотивам расовой, национальной, религиозной вражды или розни, политической или идеологической вражды;</w:t>
            </w:r>
          </w:p>
        </w:tc>
        <w:tc>
          <w:tcPr>
            <w:tcW w:w="945"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r w:rsidRPr="00796B7F">
              <w:rPr>
                <w:rFonts w:ascii="Segoe UI Symbol" w:hAnsi="Segoe UI Symbol" w:cs="Segoe UI Symbol"/>
                <w:b/>
                <w:bCs/>
                <w:color w:val="000000" w:themeColor="text1"/>
                <w:sz w:val="36"/>
                <w:szCs w:val="36"/>
                <w:shd w:val="clear" w:color="auto" w:fill="FFFFFF"/>
              </w:rPr>
              <w:t>✓</w:t>
            </w:r>
          </w:p>
        </w:tc>
      </w:tr>
      <w:tr w:rsidR="00266897" w:rsidRPr="00796B7F" w:rsidTr="00C406F9">
        <w:trPr>
          <w:trHeight w:val="482"/>
          <w:jc w:val="center"/>
        </w:trPr>
        <w:tc>
          <w:tcPr>
            <w:tcW w:w="404"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r w:rsidRPr="00796B7F">
              <w:rPr>
                <w:sz w:val="26"/>
                <w:szCs w:val="26"/>
              </w:rPr>
              <w:t>29</w:t>
            </w:r>
          </w:p>
        </w:tc>
        <w:tc>
          <w:tcPr>
            <w:tcW w:w="6962"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both"/>
              <w:rPr>
                <w:color w:val="000000"/>
                <w:sz w:val="26"/>
                <w:szCs w:val="26"/>
              </w:rPr>
            </w:pPr>
            <w:r w:rsidRPr="00796B7F">
              <w:rPr>
                <w:color w:val="000000"/>
                <w:sz w:val="26"/>
                <w:szCs w:val="26"/>
              </w:rPr>
              <w:t>совершение преступления престарелым лицом;</w:t>
            </w:r>
          </w:p>
        </w:tc>
        <w:tc>
          <w:tcPr>
            <w:tcW w:w="945"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r w:rsidRPr="00796B7F">
              <w:rPr>
                <w:rFonts w:ascii="Segoe UI Symbol" w:hAnsi="Segoe UI Symbol" w:cs="Segoe UI Symbol"/>
                <w:b/>
                <w:bCs/>
                <w:color w:val="000000" w:themeColor="text1"/>
                <w:sz w:val="36"/>
                <w:szCs w:val="36"/>
                <w:shd w:val="clear" w:color="auto" w:fill="FFFFFF"/>
              </w:rPr>
              <w:t>✓</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p>
        </w:tc>
      </w:tr>
      <w:tr w:rsidR="00266897" w:rsidRPr="00796B7F" w:rsidTr="00C406F9">
        <w:trPr>
          <w:trHeight w:val="482"/>
          <w:jc w:val="center"/>
        </w:trPr>
        <w:tc>
          <w:tcPr>
            <w:tcW w:w="404"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r w:rsidRPr="00796B7F">
              <w:rPr>
                <w:sz w:val="26"/>
                <w:szCs w:val="26"/>
              </w:rPr>
              <w:t>30</w:t>
            </w:r>
          </w:p>
        </w:tc>
        <w:tc>
          <w:tcPr>
            <w:tcW w:w="6962"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both"/>
              <w:rPr>
                <w:color w:val="000000"/>
                <w:sz w:val="26"/>
                <w:szCs w:val="26"/>
              </w:rPr>
            </w:pPr>
            <w:r w:rsidRPr="00796B7F">
              <w:rPr>
                <w:color w:val="000000"/>
                <w:sz w:val="26"/>
                <w:szCs w:val="26"/>
              </w:rPr>
              <w:t>совершение преступления с целью скрыть другое преступление.</w:t>
            </w:r>
          </w:p>
        </w:tc>
        <w:tc>
          <w:tcPr>
            <w:tcW w:w="945" w:type="dxa"/>
            <w:tcBorders>
              <w:top w:val="single" w:sz="4" w:space="0" w:color="auto"/>
              <w:left w:val="single" w:sz="4" w:space="0" w:color="auto"/>
              <w:bottom w:val="single" w:sz="4" w:space="0" w:color="auto"/>
              <w:right w:val="nil"/>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66897" w:rsidRPr="00796B7F" w:rsidRDefault="00266897" w:rsidP="00C406F9">
            <w:pPr>
              <w:jc w:val="center"/>
              <w:rPr>
                <w:sz w:val="26"/>
                <w:szCs w:val="26"/>
              </w:rPr>
            </w:pPr>
            <w:r w:rsidRPr="00796B7F">
              <w:rPr>
                <w:rFonts w:ascii="Segoe UI Symbol" w:hAnsi="Segoe UI Symbol" w:cs="Segoe UI Symbol"/>
                <w:b/>
                <w:bCs/>
                <w:color w:val="000000" w:themeColor="text1"/>
                <w:sz w:val="36"/>
                <w:szCs w:val="36"/>
                <w:shd w:val="clear" w:color="auto" w:fill="FFFFFF"/>
              </w:rPr>
              <w:t>✓</w:t>
            </w:r>
          </w:p>
        </w:tc>
      </w:tr>
    </w:tbl>
    <w:p w:rsidR="00266897" w:rsidRPr="00796B7F" w:rsidRDefault="00266897" w:rsidP="00266897">
      <w:pPr>
        <w:jc w:val="both"/>
        <w:rPr>
          <w:color w:val="000000"/>
          <w:sz w:val="28"/>
          <w:szCs w:val="28"/>
        </w:rPr>
      </w:pPr>
      <w:r w:rsidRPr="00796B7F">
        <w:rPr>
          <w:color w:val="000000"/>
          <w:sz w:val="28"/>
          <w:szCs w:val="28"/>
        </w:rPr>
        <w:t>– Как вы думаете, может ли суд признать тяжёлое материальное положение семьи обстоятельством, смягчающим уголовное наказание её главы за воровство?</w:t>
      </w:r>
    </w:p>
    <w:p w:rsidR="00266897" w:rsidRPr="00796B7F" w:rsidRDefault="00266897" w:rsidP="00266897">
      <w:pPr>
        <w:jc w:val="both"/>
        <w:rPr>
          <w:b/>
          <w:bCs/>
          <w:color w:val="000000"/>
          <w:sz w:val="28"/>
          <w:szCs w:val="28"/>
        </w:rPr>
      </w:pPr>
      <w:r w:rsidRPr="00796B7F">
        <w:rPr>
          <w:b/>
          <w:bCs/>
          <w:color w:val="000000"/>
          <w:sz w:val="28"/>
          <w:szCs w:val="28"/>
        </w:rPr>
        <w:t xml:space="preserve">5. Уголовная ответственность несовершеннолетних </w:t>
      </w:r>
      <w:r w:rsidRPr="00796B7F">
        <w:rPr>
          <w:i/>
          <w:iCs/>
          <w:color w:val="000000"/>
          <w:sz w:val="28"/>
          <w:szCs w:val="28"/>
        </w:rPr>
        <w:t>(учащиеся определяют самостоятельно, используя сайт Pravo.by, а затем вместе с преподавателем проверяют)</w:t>
      </w:r>
    </w:p>
    <w:p w:rsidR="00266897" w:rsidRPr="00796B7F" w:rsidRDefault="00266897" w:rsidP="00266897">
      <w:pPr>
        <w:jc w:val="both"/>
        <w:rPr>
          <w:color w:val="000000"/>
          <w:sz w:val="28"/>
          <w:szCs w:val="28"/>
        </w:rPr>
      </w:pPr>
      <w:r w:rsidRPr="00796B7F">
        <w:rPr>
          <w:color w:val="000000"/>
          <w:sz w:val="28"/>
          <w:szCs w:val="28"/>
        </w:rPr>
        <w:t>Ст. 27 УК – обведите возраст, с которого наступает уголовная ответственность</w:t>
      </w:r>
    </w:p>
    <w:tbl>
      <w:tblPr>
        <w:tblStyle w:val="a3"/>
        <w:tblW w:w="0" w:type="auto"/>
        <w:tblInd w:w="2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6"/>
        <w:gridCol w:w="1216"/>
        <w:gridCol w:w="1216"/>
      </w:tblGrid>
      <w:tr w:rsidR="00266897" w:rsidRPr="00796B7F" w:rsidTr="00C406F9">
        <w:tc>
          <w:tcPr>
            <w:tcW w:w="1134" w:type="dxa"/>
          </w:tcPr>
          <w:p w:rsidR="00266897" w:rsidRPr="00796B7F" w:rsidRDefault="00266897" w:rsidP="00C406F9">
            <w:pPr>
              <w:jc w:val="center"/>
              <w:rPr>
                <w:color w:val="000000"/>
                <w:szCs w:val="28"/>
              </w:rPr>
            </w:pPr>
            <w:r w:rsidRPr="00796B7F">
              <w:rPr>
                <w:color w:val="000000"/>
                <w:szCs w:val="28"/>
              </w:rPr>
              <w:t>14</w:t>
            </w:r>
          </w:p>
        </w:tc>
        <w:tc>
          <w:tcPr>
            <w:tcW w:w="1134" w:type="dxa"/>
          </w:tcPr>
          <w:p w:rsidR="00266897" w:rsidRPr="00796B7F" w:rsidRDefault="00266897" w:rsidP="00C406F9">
            <w:pPr>
              <w:jc w:val="center"/>
              <w:rPr>
                <w:color w:val="000000"/>
                <w:szCs w:val="28"/>
              </w:rPr>
            </w:pPr>
            <w:r w:rsidRPr="00796B7F">
              <w:rPr>
                <w:color w:val="000000"/>
                <w:szCs w:val="28"/>
              </w:rPr>
              <w:t>16</w:t>
            </w:r>
          </w:p>
        </w:tc>
        <w:tc>
          <w:tcPr>
            <w:tcW w:w="1134" w:type="dxa"/>
          </w:tcPr>
          <w:p w:rsidR="00266897" w:rsidRPr="00796B7F" w:rsidRDefault="00266897" w:rsidP="00C406F9">
            <w:pPr>
              <w:jc w:val="center"/>
              <w:rPr>
                <w:color w:val="000000"/>
                <w:szCs w:val="28"/>
              </w:rPr>
            </w:pPr>
            <w:r w:rsidRPr="00796B7F">
              <w:rPr>
                <w:color w:val="000000"/>
                <w:szCs w:val="28"/>
              </w:rPr>
              <w:t>18</w:t>
            </w:r>
          </w:p>
        </w:tc>
      </w:tr>
    </w:tbl>
    <w:p w:rsidR="00266897" w:rsidRPr="00796B7F" w:rsidRDefault="00266897" w:rsidP="00266897">
      <w:pPr>
        <w:jc w:val="both"/>
        <w:rPr>
          <w:b/>
          <w:bCs/>
          <w:color w:val="000000"/>
          <w:sz w:val="28"/>
          <w:szCs w:val="28"/>
        </w:rPr>
      </w:pPr>
      <w:r w:rsidRPr="00796B7F">
        <w:rPr>
          <w:b/>
          <w:bCs/>
          <w:color w:val="000000"/>
          <w:sz w:val="28"/>
          <w:szCs w:val="28"/>
        </w:rPr>
        <w:t>Ответ: 16</w:t>
      </w:r>
    </w:p>
    <w:p w:rsidR="00266897" w:rsidRDefault="00266897" w:rsidP="00266897">
      <w:pPr>
        <w:jc w:val="both"/>
        <w:rPr>
          <w:i/>
          <w:iCs/>
          <w:color w:val="000000"/>
          <w:sz w:val="28"/>
          <w:szCs w:val="28"/>
        </w:rPr>
      </w:pPr>
    </w:p>
    <w:p w:rsidR="00266897" w:rsidRPr="00796B7F" w:rsidRDefault="00266897" w:rsidP="00266897">
      <w:pPr>
        <w:jc w:val="both"/>
        <w:rPr>
          <w:i/>
          <w:iCs/>
          <w:color w:val="000000"/>
          <w:sz w:val="28"/>
          <w:szCs w:val="28"/>
        </w:rPr>
      </w:pPr>
      <w:r w:rsidRPr="00796B7F">
        <w:rPr>
          <w:noProof/>
          <w:lang w:eastAsia="ru-RU"/>
        </w:rPr>
        <w:drawing>
          <wp:anchor distT="0" distB="0" distL="114300" distR="114300" simplePos="0" relativeHeight="251659264" behindDoc="0" locked="0" layoutInCell="1" allowOverlap="1" wp14:anchorId="6605EE7E" wp14:editId="0C9B3789">
            <wp:simplePos x="0" y="0"/>
            <wp:positionH relativeFrom="column">
              <wp:posOffset>-57150</wp:posOffset>
            </wp:positionH>
            <wp:positionV relativeFrom="paragraph">
              <wp:posOffset>48260</wp:posOffset>
            </wp:positionV>
            <wp:extent cx="2017038" cy="1303020"/>
            <wp:effectExtent l="0" t="0" r="254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455" b="17945"/>
                    <a:stretch/>
                  </pic:blipFill>
                  <pic:spPr bwMode="auto">
                    <a:xfrm>
                      <a:off x="0" y="0"/>
                      <a:ext cx="2017038" cy="1303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6B7F">
        <w:rPr>
          <w:i/>
          <w:iCs/>
          <w:color w:val="000000"/>
          <w:sz w:val="28"/>
          <w:szCs w:val="28"/>
        </w:rPr>
        <w:t>Задание.</w:t>
      </w:r>
      <w:r w:rsidRPr="00796B7F">
        <w:rPr>
          <w:color w:val="000000"/>
          <w:sz w:val="28"/>
          <w:szCs w:val="28"/>
        </w:rPr>
        <w:t xml:space="preserve"> Изучите статью 27 УК (см. сайт Pravo.by), найдите и вычеркните из облака слов, за что может наступить уголовная ответственность с 14 лет:</w:t>
      </w:r>
    </w:p>
    <w:p w:rsidR="00266897" w:rsidRDefault="00266897" w:rsidP="00266897">
      <w:pPr>
        <w:jc w:val="center"/>
        <w:rPr>
          <w:i/>
          <w:iCs/>
          <w:color w:val="000000"/>
          <w:sz w:val="28"/>
          <w:szCs w:val="28"/>
        </w:rPr>
      </w:pPr>
    </w:p>
    <w:p w:rsidR="00266897" w:rsidRDefault="00266897" w:rsidP="00266897">
      <w:pPr>
        <w:jc w:val="center"/>
        <w:rPr>
          <w:i/>
          <w:iCs/>
          <w:color w:val="000000"/>
          <w:sz w:val="28"/>
          <w:szCs w:val="28"/>
        </w:rPr>
      </w:pPr>
    </w:p>
    <w:p w:rsidR="00266897" w:rsidRPr="00796B7F" w:rsidRDefault="00266897" w:rsidP="00266897">
      <w:pPr>
        <w:jc w:val="center"/>
        <w:rPr>
          <w:i/>
          <w:iCs/>
          <w:color w:val="000000"/>
          <w:sz w:val="28"/>
          <w:szCs w:val="28"/>
        </w:rPr>
      </w:pPr>
    </w:p>
    <w:p w:rsidR="00266897" w:rsidRPr="00796B7F" w:rsidRDefault="00266897" w:rsidP="00266897">
      <w:pPr>
        <w:ind w:firstLine="709"/>
        <w:jc w:val="both"/>
        <w:rPr>
          <w:b/>
          <w:bCs/>
          <w:color w:val="002060"/>
          <w:sz w:val="28"/>
          <w:szCs w:val="28"/>
        </w:rPr>
      </w:pPr>
      <w:r w:rsidRPr="00796B7F">
        <w:rPr>
          <w:b/>
          <w:bCs/>
          <w:color w:val="002060"/>
          <w:sz w:val="28"/>
          <w:szCs w:val="28"/>
          <w:lang w:val="en-US"/>
        </w:rPr>
        <w:t>V</w:t>
      </w:r>
      <w:r w:rsidRPr="00796B7F">
        <w:rPr>
          <w:b/>
          <w:bCs/>
          <w:color w:val="002060"/>
          <w:sz w:val="28"/>
          <w:szCs w:val="28"/>
        </w:rPr>
        <w:t>. Физкультминутка «Встаньте, если…»</w:t>
      </w:r>
      <w:r w:rsidRPr="00796B7F">
        <w:rPr>
          <w:b/>
          <w:bCs/>
          <w:i/>
          <w:iCs/>
          <w:color w:val="002060"/>
          <w:sz w:val="28"/>
          <w:szCs w:val="28"/>
        </w:rPr>
        <w:t xml:space="preserve"> (по мере утомляемости учащихся)</w:t>
      </w:r>
      <w:r w:rsidRPr="00796B7F">
        <w:rPr>
          <w:b/>
          <w:bCs/>
          <w:color w:val="002060"/>
          <w:sz w:val="28"/>
          <w:szCs w:val="28"/>
        </w:rPr>
        <w:t xml:space="preserve"> (3 мин.)</w:t>
      </w:r>
    </w:p>
    <w:p w:rsidR="00266897" w:rsidRDefault="00266897" w:rsidP="00266897">
      <w:pPr>
        <w:ind w:firstLine="709"/>
        <w:jc w:val="both"/>
        <w:rPr>
          <w:i/>
          <w:iCs/>
          <w:sz w:val="28"/>
          <w:szCs w:val="28"/>
        </w:rPr>
      </w:pPr>
      <w:r w:rsidRPr="00796B7F">
        <w:rPr>
          <w:i/>
          <w:iCs/>
          <w:sz w:val="28"/>
          <w:szCs w:val="28"/>
        </w:rPr>
        <w:lastRenderedPageBreak/>
        <w:t>Преподаватель организует физкультминутку с целью предупреждения утомления, восстановления умственной работоспособности учащихся.</w:t>
      </w:r>
      <w:r>
        <w:rPr>
          <w:i/>
          <w:iCs/>
          <w:sz w:val="28"/>
          <w:szCs w:val="28"/>
        </w:rPr>
        <w:t xml:space="preserve"> </w:t>
      </w:r>
    </w:p>
    <w:p w:rsidR="00266897" w:rsidRPr="00796B7F" w:rsidRDefault="00266897" w:rsidP="00266897">
      <w:pPr>
        <w:ind w:firstLine="709"/>
        <w:jc w:val="both"/>
        <w:rPr>
          <w:b/>
          <w:bCs/>
          <w:i/>
          <w:iCs/>
          <w:color w:val="000000"/>
          <w:sz w:val="28"/>
          <w:szCs w:val="28"/>
        </w:rPr>
      </w:pPr>
      <w:r w:rsidRPr="00796B7F">
        <w:rPr>
          <w:i/>
          <w:iCs/>
          <w:sz w:val="28"/>
          <w:szCs w:val="28"/>
        </w:rPr>
        <w:t>Учащиеся выполняют задания преподавателя, восстанавливают силы для дальнейшего восприятия новых знаний.</w:t>
      </w:r>
    </w:p>
    <w:p w:rsidR="00266897" w:rsidRPr="00796B7F" w:rsidRDefault="00266897" w:rsidP="00266897">
      <w:pPr>
        <w:pStyle w:val="a6"/>
        <w:numPr>
          <w:ilvl w:val="0"/>
          <w:numId w:val="7"/>
        </w:numPr>
        <w:spacing w:after="0" w:line="240" w:lineRule="auto"/>
        <w:jc w:val="both"/>
        <w:rPr>
          <w:rFonts w:ascii="Times New Roman" w:hAnsi="Times New Roman" w:cs="Times New Roman"/>
          <w:sz w:val="28"/>
          <w:szCs w:val="28"/>
        </w:rPr>
      </w:pPr>
      <w:r w:rsidRPr="00796B7F">
        <w:rPr>
          <w:rFonts w:ascii="Times New Roman" w:hAnsi="Times New Roman" w:cs="Times New Roman"/>
          <w:sz w:val="28"/>
          <w:szCs w:val="28"/>
        </w:rPr>
        <w:t>Встаньте, если вы устали…</w:t>
      </w:r>
      <w:r w:rsidRPr="00796B7F">
        <w:rPr>
          <w:rFonts w:ascii="Times New Roman" w:eastAsia="Times New Roman" w:hAnsi="Times New Roman" w:cs="Times New Roman"/>
          <w:color w:val="000000"/>
          <w:sz w:val="28"/>
          <w:szCs w:val="28"/>
          <w:lang w:eastAsia="ru-RU"/>
        </w:rPr>
        <w:t>;</w:t>
      </w:r>
    </w:p>
    <w:p w:rsidR="00266897" w:rsidRPr="00796B7F" w:rsidRDefault="00266897" w:rsidP="00266897">
      <w:pPr>
        <w:pStyle w:val="a6"/>
        <w:numPr>
          <w:ilvl w:val="0"/>
          <w:numId w:val="7"/>
        </w:numPr>
        <w:spacing w:after="0" w:line="240" w:lineRule="auto"/>
        <w:jc w:val="both"/>
        <w:rPr>
          <w:rFonts w:ascii="Times New Roman" w:eastAsia="Times New Roman" w:hAnsi="Times New Roman" w:cs="Times New Roman"/>
          <w:color w:val="000000"/>
          <w:sz w:val="28"/>
          <w:szCs w:val="28"/>
          <w:lang w:eastAsia="ru-RU"/>
        </w:rPr>
      </w:pPr>
      <w:r w:rsidRPr="00796B7F">
        <w:rPr>
          <w:rFonts w:ascii="Times New Roman" w:hAnsi="Times New Roman" w:cs="Times New Roman"/>
          <w:sz w:val="28"/>
          <w:szCs w:val="28"/>
        </w:rPr>
        <w:t>Встаньте, если вы проголодались…</w:t>
      </w:r>
      <w:r w:rsidRPr="00796B7F">
        <w:rPr>
          <w:rFonts w:ascii="Times New Roman" w:eastAsia="Times New Roman" w:hAnsi="Times New Roman" w:cs="Times New Roman"/>
          <w:color w:val="000000"/>
          <w:sz w:val="28"/>
          <w:szCs w:val="28"/>
          <w:lang w:eastAsia="ru-RU"/>
        </w:rPr>
        <w:t>;</w:t>
      </w:r>
    </w:p>
    <w:p w:rsidR="00266897" w:rsidRPr="00796B7F" w:rsidRDefault="00266897" w:rsidP="00266897">
      <w:pPr>
        <w:pStyle w:val="a6"/>
        <w:numPr>
          <w:ilvl w:val="0"/>
          <w:numId w:val="7"/>
        </w:numPr>
        <w:spacing w:after="0" w:line="240" w:lineRule="auto"/>
        <w:jc w:val="both"/>
        <w:rPr>
          <w:rFonts w:ascii="Times New Roman" w:eastAsia="Times New Roman" w:hAnsi="Times New Roman" w:cs="Times New Roman"/>
          <w:color w:val="000000"/>
          <w:sz w:val="28"/>
          <w:szCs w:val="28"/>
          <w:lang w:eastAsia="ru-RU"/>
        </w:rPr>
      </w:pPr>
      <w:r w:rsidRPr="00796B7F">
        <w:rPr>
          <w:rFonts w:ascii="Times New Roman" w:hAnsi="Times New Roman" w:cs="Times New Roman"/>
          <w:sz w:val="28"/>
          <w:szCs w:val="28"/>
        </w:rPr>
        <w:t>Встаньте, если вам нравится изучать право…</w:t>
      </w:r>
      <w:r w:rsidRPr="00796B7F">
        <w:rPr>
          <w:rFonts w:ascii="Times New Roman" w:eastAsia="Times New Roman" w:hAnsi="Times New Roman" w:cs="Times New Roman"/>
          <w:color w:val="000000"/>
          <w:sz w:val="28"/>
          <w:szCs w:val="28"/>
          <w:lang w:eastAsia="ru-RU"/>
        </w:rPr>
        <w:t>;</w:t>
      </w:r>
    </w:p>
    <w:p w:rsidR="00266897" w:rsidRPr="00796B7F" w:rsidRDefault="00266897" w:rsidP="00266897">
      <w:pPr>
        <w:pStyle w:val="a6"/>
        <w:numPr>
          <w:ilvl w:val="0"/>
          <w:numId w:val="7"/>
        </w:numPr>
        <w:spacing w:after="0" w:line="240" w:lineRule="auto"/>
        <w:jc w:val="both"/>
        <w:rPr>
          <w:rFonts w:ascii="Times New Roman" w:hAnsi="Times New Roman" w:cs="Times New Roman"/>
          <w:sz w:val="28"/>
          <w:szCs w:val="28"/>
        </w:rPr>
      </w:pPr>
      <w:r w:rsidRPr="00796B7F">
        <w:rPr>
          <w:rFonts w:ascii="Times New Roman" w:hAnsi="Times New Roman" w:cs="Times New Roman"/>
          <w:sz w:val="28"/>
          <w:szCs w:val="28"/>
        </w:rPr>
        <w:t>Встаньте, если вы считаете важным в жизни знать законы…</w:t>
      </w:r>
      <w:r w:rsidRPr="00796B7F">
        <w:rPr>
          <w:rFonts w:ascii="Times New Roman" w:eastAsia="Times New Roman" w:hAnsi="Times New Roman" w:cs="Times New Roman"/>
          <w:color w:val="000000"/>
          <w:sz w:val="28"/>
          <w:szCs w:val="28"/>
          <w:lang w:eastAsia="ru-RU"/>
        </w:rPr>
        <w:t>;</w:t>
      </w:r>
    </w:p>
    <w:p w:rsidR="00266897" w:rsidRPr="00796B7F" w:rsidRDefault="00266897" w:rsidP="00266897">
      <w:pPr>
        <w:pStyle w:val="a6"/>
        <w:numPr>
          <w:ilvl w:val="0"/>
          <w:numId w:val="7"/>
        </w:numPr>
        <w:spacing w:after="0" w:line="240" w:lineRule="auto"/>
        <w:jc w:val="both"/>
        <w:rPr>
          <w:rFonts w:ascii="Times New Roman" w:eastAsia="Times New Roman" w:hAnsi="Times New Roman" w:cs="Times New Roman"/>
          <w:color w:val="000000"/>
          <w:sz w:val="28"/>
          <w:szCs w:val="28"/>
          <w:lang w:eastAsia="ru-RU"/>
        </w:rPr>
      </w:pPr>
      <w:r w:rsidRPr="00796B7F">
        <w:rPr>
          <w:rFonts w:ascii="Times New Roman" w:hAnsi="Times New Roman" w:cs="Times New Roman"/>
          <w:sz w:val="28"/>
          <w:szCs w:val="28"/>
        </w:rPr>
        <w:t>Встаньте, если вы в своей жизни сталкивались с правонарушениями или преступлениями…</w:t>
      </w:r>
      <w:r w:rsidRPr="00796B7F">
        <w:rPr>
          <w:rFonts w:ascii="Times New Roman" w:eastAsia="Times New Roman" w:hAnsi="Times New Roman" w:cs="Times New Roman"/>
          <w:color w:val="000000"/>
          <w:sz w:val="28"/>
          <w:szCs w:val="28"/>
          <w:lang w:eastAsia="ru-RU"/>
        </w:rPr>
        <w:t>;</w:t>
      </w:r>
    </w:p>
    <w:p w:rsidR="00266897" w:rsidRPr="00796B7F" w:rsidRDefault="00266897" w:rsidP="00266897">
      <w:pPr>
        <w:pStyle w:val="a6"/>
        <w:numPr>
          <w:ilvl w:val="0"/>
          <w:numId w:val="7"/>
        </w:numPr>
        <w:spacing w:after="0" w:line="240" w:lineRule="auto"/>
        <w:jc w:val="both"/>
        <w:rPr>
          <w:rFonts w:ascii="Times New Roman" w:eastAsia="Times New Roman" w:hAnsi="Times New Roman" w:cs="Times New Roman"/>
          <w:color w:val="000000"/>
          <w:sz w:val="28"/>
          <w:szCs w:val="28"/>
          <w:lang w:eastAsia="ru-RU"/>
        </w:rPr>
      </w:pPr>
      <w:r w:rsidRPr="00796B7F">
        <w:rPr>
          <w:rFonts w:ascii="Times New Roman" w:hAnsi="Times New Roman" w:cs="Times New Roman"/>
          <w:sz w:val="28"/>
          <w:szCs w:val="28"/>
        </w:rPr>
        <w:t xml:space="preserve">Встаньте, если вас </w:t>
      </w:r>
      <w:bookmarkStart w:id="4" w:name="_Hlk149511745"/>
      <w:r w:rsidRPr="00796B7F">
        <w:rPr>
          <w:rFonts w:ascii="Times New Roman" w:hAnsi="Times New Roman" w:cs="Times New Roman"/>
          <w:sz w:val="28"/>
          <w:szCs w:val="28"/>
        </w:rPr>
        <w:t xml:space="preserve">когда-либо </w:t>
      </w:r>
      <w:bookmarkEnd w:id="4"/>
      <w:r w:rsidRPr="00796B7F">
        <w:rPr>
          <w:rFonts w:ascii="Times New Roman" w:hAnsi="Times New Roman" w:cs="Times New Roman"/>
          <w:sz w:val="28"/>
          <w:szCs w:val="28"/>
        </w:rPr>
        <w:t>задерживала милиция…</w:t>
      </w:r>
      <w:r w:rsidRPr="00796B7F">
        <w:rPr>
          <w:rFonts w:ascii="Times New Roman" w:eastAsia="Times New Roman" w:hAnsi="Times New Roman" w:cs="Times New Roman"/>
          <w:color w:val="000000"/>
          <w:sz w:val="28"/>
          <w:szCs w:val="28"/>
          <w:lang w:eastAsia="ru-RU"/>
        </w:rPr>
        <w:t>;</w:t>
      </w:r>
    </w:p>
    <w:p w:rsidR="00266897" w:rsidRPr="00796B7F" w:rsidRDefault="00266897" w:rsidP="00266897">
      <w:pPr>
        <w:pStyle w:val="a6"/>
        <w:numPr>
          <w:ilvl w:val="0"/>
          <w:numId w:val="7"/>
        </w:numPr>
        <w:spacing w:after="0" w:line="240" w:lineRule="auto"/>
        <w:jc w:val="both"/>
        <w:rPr>
          <w:rFonts w:ascii="Times New Roman" w:hAnsi="Times New Roman" w:cs="Times New Roman"/>
          <w:sz w:val="28"/>
          <w:szCs w:val="28"/>
        </w:rPr>
      </w:pPr>
      <w:r w:rsidRPr="00796B7F">
        <w:rPr>
          <w:rFonts w:ascii="Times New Roman" w:hAnsi="Times New Roman" w:cs="Times New Roman"/>
          <w:sz w:val="28"/>
          <w:szCs w:val="28"/>
        </w:rPr>
        <w:t>Встаньте, если вы не хотите стать преступником…</w:t>
      </w:r>
    </w:p>
    <w:p w:rsidR="00266897" w:rsidRPr="00796B7F" w:rsidRDefault="00266897" w:rsidP="00266897">
      <w:pPr>
        <w:ind w:firstLine="709"/>
        <w:jc w:val="both"/>
        <w:rPr>
          <w:b/>
          <w:bCs/>
          <w:color w:val="002060"/>
          <w:sz w:val="28"/>
          <w:szCs w:val="28"/>
        </w:rPr>
      </w:pPr>
      <w:r w:rsidRPr="00796B7F">
        <w:rPr>
          <w:b/>
          <w:bCs/>
          <w:color w:val="002060"/>
          <w:sz w:val="28"/>
          <w:szCs w:val="28"/>
          <w:lang w:val="en-US"/>
        </w:rPr>
        <w:t>VI</w:t>
      </w:r>
      <w:r w:rsidRPr="00796B7F">
        <w:rPr>
          <w:b/>
          <w:bCs/>
          <w:color w:val="002060"/>
          <w:sz w:val="28"/>
          <w:szCs w:val="28"/>
        </w:rPr>
        <w:t>. Первичное закрепление изученного материала (10 мин.)</w:t>
      </w:r>
    </w:p>
    <w:p w:rsidR="00266897" w:rsidRPr="00796B7F" w:rsidRDefault="00266897" w:rsidP="00266897">
      <w:pPr>
        <w:ind w:firstLine="709"/>
        <w:jc w:val="both"/>
        <w:rPr>
          <w:i/>
          <w:iCs/>
          <w:sz w:val="28"/>
          <w:szCs w:val="28"/>
        </w:rPr>
      </w:pPr>
      <w:r w:rsidRPr="00796B7F">
        <w:rPr>
          <w:i/>
          <w:iCs/>
          <w:sz w:val="28"/>
          <w:szCs w:val="28"/>
        </w:rPr>
        <w:t>Преподаватель</w:t>
      </w:r>
      <w:r w:rsidRPr="00796B7F">
        <w:rPr>
          <w:color w:val="000000"/>
          <w:sz w:val="28"/>
          <w:szCs w:val="28"/>
        </w:rPr>
        <w:t xml:space="preserve"> </w:t>
      </w:r>
      <w:r w:rsidRPr="00796B7F">
        <w:rPr>
          <w:i/>
          <w:iCs/>
          <w:color w:val="000000"/>
          <w:sz w:val="28"/>
          <w:szCs w:val="28"/>
        </w:rPr>
        <w:t>организует учебно-познавательную деятельность по закреплению изучаемого материала и формированию знаний, умений, способов мышления и деятельности на основе решения правовых кейсов.</w:t>
      </w:r>
    </w:p>
    <w:p w:rsidR="00266897" w:rsidRPr="00796B7F" w:rsidRDefault="00266897" w:rsidP="00266897">
      <w:pPr>
        <w:ind w:firstLine="709"/>
        <w:jc w:val="both"/>
        <w:rPr>
          <w:i/>
          <w:iCs/>
          <w:sz w:val="28"/>
          <w:szCs w:val="28"/>
        </w:rPr>
      </w:pPr>
      <w:r w:rsidRPr="00796B7F">
        <w:rPr>
          <w:i/>
          <w:iCs/>
          <w:sz w:val="28"/>
          <w:szCs w:val="28"/>
        </w:rPr>
        <w:t>Учащиеся повторяют, обобщают, систематизируют и применяют знания по изученной теме</w:t>
      </w:r>
      <w:r w:rsidRPr="00796B7F">
        <w:rPr>
          <w:i/>
          <w:iCs/>
          <w:color w:val="000000"/>
          <w:sz w:val="28"/>
          <w:szCs w:val="28"/>
        </w:rPr>
        <w:t>,</w:t>
      </w:r>
      <w:r w:rsidRPr="00796B7F">
        <w:rPr>
          <w:i/>
          <w:iCs/>
          <w:sz w:val="28"/>
          <w:szCs w:val="28"/>
        </w:rPr>
        <w:t xml:space="preserve"> показывают уровень усвоения нового материала через решение правовых кейсов. Вносят коррективы в собственную учебную деятельность с учётом замечаний преподавателя.</w:t>
      </w:r>
    </w:p>
    <w:p w:rsidR="00266897" w:rsidRPr="00796B7F" w:rsidRDefault="00266897" w:rsidP="00266897">
      <w:pPr>
        <w:ind w:firstLine="709"/>
        <w:jc w:val="both"/>
        <w:rPr>
          <w:b/>
          <w:bCs/>
          <w:color w:val="000000"/>
          <w:spacing w:val="-10"/>
          <w:sz w:val="28"/>
          <w:szCs w:val="28"/>
        </w:rPr>
      </w:pPr>
      <w:r w:rsidRPr="00796B7F">
        <w:rPr>
          <w:b/>
          <w:bCs/>
          <w:color w:val="000000"/>
          <w:sz w:val="28"/>
          <w:szCs w:val="28"/>
        </w:rPr>
        <w:t>Упражнение</w:t>
      </w:r>
      <w:r w:rsidRPr="00796B7F">
        <w:rPr>
          <w:b/>
          <w:bCs/>
          <w:i/>
          <w:iCs/>
          <w:color w:val="000000"/>
          <w:sz w:val="28"/>
          <w:szCs w:val="28"/>
        </w:rPr>
        <w:t xml:space="preserve"> </w:t>
      </w:r>
      <w:r w:rsidRPr="00796B7F">
        <w:rPr>
          <w:b/>
          <w:bCs/>
          <w:color w:val="000000"/>
          <w:sz w:val="28"/>
          <w:szCs w:val="28"/>
        </w:rPr>
        <w:t>«Юридическая консультация</w:t>
      </w:r>
      <w:r w:rsidRPr="00796B7F">
        <w:rPr>
          <w:b/>
          <w:bCs/>
          <w:color w:val="000000"/>
          <w:spacing w:val="-10"/>
          <w:sz w:val="28"/>
          <w:szCs w:val="28"/>
        </w:rPr>
        <w:t>» – решение правовых задач (карточки).</w:t>
      </w:r>
    </w:p>
    <w:p w:rsidR="00266897" w:rsidRPr="00796B7F" w:rsidRDefault="00266897" w:rsidP="00266897">
      <w:pPr>
        <w:ind w:firstLine="709"/>
        <w:jc w:val="both"/>
        <w:rPr>
          <w:b/>
          <w:bCs/>
          <w:sz w:val="28"/>
          <w:szCs w:val="28"/>
        </w:rPr>
      </w:pPr>
      <w:r w:rsidRPr="00796B7F">
        <w:rPr>
          <w:i/>
          <w:iCs/>
          <w:sz w:val="28"/>
          <w:szCs w:val="28"/>
        </w:rPr>
        <w:t>Учащиеся, которые решают задачу, надевают на голову шапку-конфедератку.</w:t>
      </w:r>
    </w:p>
    <w:p w:rsidR="00266897" w:rsidRPr="00796B7F" w:rsidRDefault="00266897" w:rsidP="00266897">
      <w:pPr>
        <w:jc w:val="right"/>
        <w:rPr>
          <w:sz w:val="28"/>
          <w:szCs w:val="28"/>
        </w:rPr>
      </w:pPr>
      <w:r w:rsidRPr="00796B7F">
        <w:rPr>
          <w:b/>
          <w:bCs/>
          <w:sz w:val="28"/>
          <w:szCs w:val="28"/>
        </w:rPr>
        <w:t>КЕЙС 1</w:t>
      </w:r>
      <w:r w:rsidRPr="00796B7F">
        <w:rPr>
          <w:sz w:val="28"/>
          <w:szCs w:val="28"/>
        </w:rPr>
        <w:tab/>
      </w:r>
      <w:r w:rsidRPr="00796B7F">
        <w:rPr>
          <w:sz w:val="28"/>
          <w:szCs w:val="28"/>
        </w:rPr>
        <w:tab/>
      </w:r>
      <w:r w:rsidRPr="00796B7F">
        <w:rPr>
          <w:sz w:val="28"/>
          <w:szCs w:val="28"/>
        </w:rPr>
        <w:tab/>
      </w:r>
      <w:r w:rsidRPr="00796B7F">
        <w:rPr>
          <w:sz w:val="28"/>
          <w:szCs w:val="28"/>
        </w:rPr>
        <w:tab/>
      </w:r>
      <w:r w:rsidRPr="00796B7F">
        <w:rPr>
          <w:i/>
          <w:iCs/>
          <w:sz w:val="28"/>
          <w:szCs w:val="28"/>
        </w:rPr>
        <w:t>Уголовное право</w:t>
      </w:r>
    </w:p>
    <w:p w:rsidR="00266897" w:rsidRPr="00796B7F" w:rsidRDefault="00266897" w:rsidP="00266897">
      <w:pPr>
        <w:jc w:val="both"/>
        <w:rPr>
          <w:color w:val="000000"/>
          <w:sz w:val="28"/>
          <w:szCs w:val="28"/>
        </w:rPr>
      </w:pPr>
      <w:r w:rsidRPr="00796B7F">
        <w:rPr>
          <w:color w:val="000000"/>
          <w:sz w:val="28"/>
          <w:szCs w:val="28"/>
        </w:rPr>
        <w:t>Во время отдыха на Кипре Иванов (гражданин Республики Беларусь) взял напрокат легковой автомобиль, на котором превысил установленную скорость движения и совершил наезд на пешехода, причинив вред его здоровью. Приговором местного суда Иванов был осужден к штрафу в размере 2000 кипрских фунтов. По возвращении в Республику Беларусь Иванов был привлечен к уголовной ответственности за нарушение правил дорожного движения, повлекшее по неосторожности причинение менее тяжкого телесного повреждения, которое совершил на Кипре, и осужден к исправительным работам на 1 год с удержанием в доход государства из заработка 15%.</w:t>
      </w:r>
    </w:p>
    <w:p w:rsidR="00266897" w:rsidRPr="00796B7F" w:rsidRDefault="00266897" w:rsidP="00266897">
      <w:pPr>
        <w:jc w:val="both"/>
        <w:rPr>
          <w:i/>
          <w:iCs/>
          <w:color w:val="000000"/>
          <w:sz w:val="28"/>
          <w:szCs w:val="28"/>
        </w:rPr>
      </w:pPr>
      <w:r w:rsidRPr="00796B7F">
        <w:rPr>
          <w:i/>
          <w:iCs/>
          <w:color w:val="000000"/>
          <w:sz w:val="28"/>
          <w:szCs w:val="28"/>
        </w:rPr>
        <w:lastRenderedPageBreak/>
        <w:t>Правомерно ли Иванов был привлечен к уголовной ответственности в Республики Беларусь? Аргументируйте ответ.</w:t>
      </w:r>
    </w:p>
    <w:p w:rsidR="00266897" w:rsidRPr="00796B7F" w:rsidRDefault="00266897" w:rsidP="00266897">
      <w:pPr>
        <w:jc w:val="both"/>
        <w:rPr>
          <w:i/>
          <w:iCs/>
          <w:color w:val="000000"/>
          <w:szCs w:val="28"/>
        </w:rPr>
      </w:pPr>
      <w:r w:rsidRPr="00796B7F">
        <w:rPr>
          <w:b/>
          <w:bCs/>
          <w:i/>
          <w:iCs/>
          <w:color w:val="000000"/>
          <w:szCs w:val="28"/>
        </w:rPr>
        <w:t>Ответ.</w:t>
      </w:r>
      <w:r w:rsidRPr="00796B7F">
        <w:rPr>
          <w:i/>
          <w:iCs/>
          <w:color w:val="000000"/>
          <w:szCs w:val="28"/>
        </w:rPr>
        <w:t xml:space="preserve"> Нет. За одно и то же преступление нельзя привлечь два раза.</w:t>
      </w:r>
    </w:p>
    <w:p w:rsidR="00266897" w:rsidRDefault="00266897" w:rsidP="00266897">
      <w:pPr>
        <w:jc w:val="right"/>
        <w:rPr>
          <w:b/>
          <w:bCs/>
          <w:sz w:val="28"/>
          <w:szCs w:val="28"/>
        </w:rPr>
      </w:pPr>
    </w:p>
    <w:p w:rsidR="00266897" w:rsidRPr="00796B7F" w:rsidRDefault="00266897" w:rsidP="00266897">
      <w:pPr>
        <w:jc w:val="right"/>
        <w:rPr>
          <w:sz w:val="28"/>
          <w:szCs w:val="28"/>
        </w:rPr>
      </w:pPr>
      <w:r w:rsidRPr="00796B7F">
        <w:rPr>
          <w:b/>
          <w:bCs/>
          <w:sz w:val="28"/>
          <w:szCs w:val="28"/>
        </w:rPr>
        <w:t>КЕЙС 2</w:t>
      </w:r>
      <w:r w:rsidRPr="00796B7F">
        <w:rPr>
          <w:sz w:val="28"/>
          <w:szCs w:val="28"/>
        </w:rPr>
        <w:tab/>
      </w:r>
      <w:r w:rsidRPr="00796B7F">
        <w:rPr>
          <w:sz w:val="28"/>
          <w:szCs w:val="28"/>
        </w:rPr>
        <w:tab/>
      </w:r>
      <w:r w:rsidRPr="00796B7F">
        <w:rPr>
          <w:sz w:val="28"/>
          <w:szCs w:val="28"/>
        </w:rPr>
        <w:tab/>
      </w:r>
      <w:r w:rsidRPr="00796B7F">
        <w:rPr>
          <w:sz w:val="28"/>
          <w:szCs w:val="28"/>
        </w:rPr>
        <w:tab/>
      </w:r>
      <w:r w:rsidRPr="00796B7F">
        <w:rPr>
          <w:i/>
          <w:iCs/>
          <w:sz w:val="28"/>
          <w:szCs w:val="28"/>
        </w:rPr>
        <w:t>Уголовное право</w:t>
      </w:r>
    </w:p>
    <w:p w:rsidR="00266897" w:rsidRPr="00796B7F" w:rsidRDefault="00266897" w:rsidP="00266897">
      <w:pPr>
        <w:jc w:val="both"/>
        <w:rPr>
          <w:sz w:val="28"/>
          <w:szCs w:val="28"/>
        </w:rPr>
      </w:pPr>
      <w:r w:rsidRPr="00796B7F">
        <w:rPr>
          <w:color w:val="000000"/>
          <w:sz w:val="28"/>
          <w:szCs w:val="28"/>
        </w:rPr>
        <w:t xml:space="preserve">Встречаясь с Кулаковой, </w:t>
      </w:r>
      <w:proofErr w:type="spellStart"/>
      <w:r w:rsidRPr="00796B7F">
        <w:rPr>
          <w:color w:val="000000"/>
          <w:sz w:val="28"/>
          <w:szCs w:val="28"/>
        </w:rPr>
        <w:t>Стёпкин</w:t>
      </w:r>
      <w:proofErr w:type="spellEnd"/>
      <w:r w:rsidRPr="00796B7F">
        <w:rPr>
          <w:color w:val="000000"/>
          <w:sz w:val="28"/>
          <w:szCs w:val="28"/>
        </w:rPr>
        <w:t xml:space="preserve"> предложил ей вступить с ним в брак. Они подали заявление в ЗАГС о регистрации брака. После этого, воспользовавшись доверием Кулаковой, </w:t>
      </w:r>
      <w:proofErr w:type="spellStart"/>
      <w:r w:rsidRPr="00796B7F">
        <w:rPr>
          <w:color w:val="000000"/>
          <w:sz w:val="28"/>
          <w:szCs w:val="28"/>
        </w:rPr>
        <w:t>Стёпкин</w:t>
      </w:r>
      <w:proofErr w:type="spellEnd"/>
      <w:r w:rsidRPr="00796B7F">
        <w:rPr>
          <w:color w:val="000000"/>
          <w:sz w:val="28"/>
          <w:szCs w:val="28"/>
        </w:rPr>
        <w:t xml:space="preserve"> вступил с ней в интимную связь, но регистрировать брак в назначенный срок не пришёл и жениться отказался. Кулакова осталась беременной.</w:t>
      </w:r>
    </w:p>
    <w:p w:rsidR="00266897" w:rsidRPr="00796B7F" w:rsidRDefault="00266897" w:rsidP="00266897">
      <w:pPr>
        <w:jc w:val="both"/>
        <w:rPr>
          <w:i/>
          <w:iCs/>
          <w:color w:val="000000"/>
          <w:sz w:val="28"/>
          <w:szCs w:val="28"/>
        </w:rPr>
      </w:pPr>
      <w:r w:rsidRPr="00796B7F">
        <w:rPr>
          <w:i/>
          <w:iCs/>
          <w:color w:val="000000"/>
          <w:sz w:val="28"/>
          <w:szCs w:val="28"/>
        </w:rPr>
        <w:t xml:space="preserve">Имеются ли в деянии, совершенном </w:t>
      </w:r>
      <w:proofErr w:type="spellStart"/>
      <w:r w:rsidRPr="00796B7F">
        <w:rPr>
          <w:i/>
          <w:iCs/>
          <w:color w:val="000000"/>
          <w:sz w:val="28"/>
          <w:szCs w:val="28"/>
        </w:rPr>
        <w:t>Стёпкиным</w:t>
      </w:r>
      <w:proofErr w:type="spellEnd"/>
      <w:r w:rsidRPr="00796B7F">
        <w:rPr>
          <w:i/>
          <w:iCs/>
          <w:color w:val="000000"/>
          <w:sz w:val="28"/>
          <w:szCs w:val="28"/>
        </w:rPr>
        <w:t>, признаки какого-либо преступления, предусмотренного УК Республики Беларусь?</w:t>
      </w:r>
    </w:p>
    <w:p w:rsidR="00266897" w:rsidRPr="00796B7F" w:rsidRDefault="00266897" w:rsidP="00266897">
      <w:pPr>
        <w:jc w:val="both"/>
        <w:rPr>
          <w:i/>
          <w:iCs/>
          <w:color w:val="000000"/>
          <w:szCs w:val="28"/>
        </w:rPr>
      </w:pPr>
      <w:r w:rsidRPr="00796B7F">
        <w:rPr>
          <w:b/>
          <w:bCs/>
          <w:i/>
          <w:iCs/>
          <w:color w:val="000000"/>
          <w:szCs w:val="28"/>
        </w:rPr>
        <w:t>Ответ.</w:t>
      </w:r>
      <w:r w:rsidRPr="00796B7F">
        <w:rPr>
          <w:i/>
          <w:iCs/>
          <w:color w:val="000000"/>
          <w:szCs w:val="28"/>
        </w:rPr>
        <w:t xml:space="preserve"> Нет. </w:t>
      </w:r>
    </w:p>
    <w:p w:rsidR="00266897" w:rsidRDefault="00266897" w:rsidP="00266897">
      <w:pPr>
        <w:jc w:val="right"/>
        <w:rPr>
          <w:b/>
          <w:bCs/>
          <w:sz w:val="28"/>
          <w:szCs w:val="28"/>
        </w:rPr>
      </w:pPr>
    </w:p>
    <w:p w:rsidR="00266897" w:rsidRPr="00796B7F" w:rsidRDefault="00266897" w:rsidP="00266897">
      <w:pPr>
        <w:jc w:val="right"/>
        <w:rPr>
          <w:sz w:val="28"/>
          <w:szCs w:val="28"/>
        </w:rPr>
      </w:pPr>
      <w:r w:rsidRPr="00796B7F">
        <w:rPr>
          <w:b/>
          <w:bCs/>
          <w:sz w:val="28"/>
          <w:szCs w:val="28"/>
        </w:rPr>
        <w:t>КЕЙС 3</w:t>
      </w:r>
      <w:r w:rsidRPr="00796B7F">
        <w:rPr>
          <w:sz w:val="28"/>
          <w:szCs w:val="28"/>
        </w:rPr>
        <w:tab/>
      </w:r>
      <w:r w:rsidRPr="00796B7F">
        <w:rPr>
          <w:sz w:val="28"/>
          <w:szCs w:val="28"/>
        </w:rPr>
        <w:tab/>
      </w:r>
      <w:r w:rsidRPr="00796B7F">
        <w:rPr>
          <w:sz w:val="28"/>
          <w:szCs w:val="28"/>
        </w:rPr>
        <w:tab/>
      </w:r>
      <w:r w:rsidRPr="00796B7F">
        <w:rPr>
          <w:sz w:val="28"/>
          <w:szCs w:val="28"/>
        </w:rPr>
        <w:tab/>
      </w:r>
      <w:r w:rsidRPr="00796B7F">
        <w:rPr>
          <w:i/>
          <w:iCs/>
          <w:sz w:val="28"/>
          <w:szCs w:val="28"/>
        </w:rPr>
        <w:t>Уголовное право</w:t>
      </w:r>
    </w:p>
    <w:p w:rsidR="00266897" w:rsidRPr="00796B7F" w:rsidRDefault="00266897" w:rsidP="00266897">
      <w:pPr>
        <w:shd w:val="clear" w:color="auto" w:fill="FFFFFF"/>
        <w:autoSpaceDE w:val="0"/>
        <w:autoSpaceDN w:val="0"/>
        <w:adjustRightInd w:val="0"/>
        <w:jc w:val="both"/>
        <w:rPr>
          <w:color w:val="000000"/>
          <w:sz w:val="28"/>
          <w:szCs w:val="32"/>
        </w:rPr>
      </w:pPr>
      <w:r w:rsidRPr="00796B7F">
        <w:rPr>
          <w:color w:val="000000"/>
          <w:sz w:val="28"/>
          <w:szCs w:val="32"/>
        </w:rPr>
        <w:t xml:space="preserve">Сидорова отчислили с третьего курса ВУЗа за неуспеваемость. Но он стал уклоняться от службы в армии путём нанесения себе увечий </w:t>
      </w:r>
      <w:r w:rsidRPr="00796B7F">
        <w:rPr>
          <w:color w:val="000000"/>
          <w:spacing w:val="-10"/>
          <w:sz w:val="28"/>
          <w:szCs w:val="28"/>
        </w:rPr>
        <w:t>(ломал руку)</w:t>
      </w:r>
      <w:r w:rsidRPr="00796B7F">
        <w:rPr>
          <w:color w:val="000000"/>
          <w:sz w:val="28"/>
          <w:szCs w:val="32"/>
        </w:rPr>
        <w:t>.</w:t>
      </w:r>
    </w:p>
    <w:p w:rsidR="00266897" w:rsidRPr="00796B7F" w:rsidRDefault="00266897" w:rsidP="00266897">
      <w:pPr>
        <w:shd w:val="clear" w:color="auto" w:fill="FFFFFF"/>
        <w:autoSpaceDE w:val="0"/>
        <w:autoSpaceDN w:val="0"/>
        <w:adjustRightInd w:val="0"/>
        <w:jc w:val="both"/>
        <w:rPr>
          <w:i/>
          <w:iCs/>
          <w:color w:val="000000"/>
          <w:sz w:val="28"/>
          <w:szCs w:val="32"/>
        </w:rPr>
      </w:pPr>
      <w:r w:rsidRPr="00796B7F">
        <w:rPr>
          <w:i/>
          <w:iCs/>
          <w:color w:val="000000"/>
          <w:sz w:val="28"/>
          <w:szCs w:val="32"/>
        </w:rPr>
        <w:t>Существует ли наказание за уклонение от мероприятий призыва на воинскую службу? Каким кодексом это регулируется?</w:t>
      </w:r>
    </w:p>
    <w:p w:rsidR="00266897" w:rsidRPr="00796B7F" w:rsidRDefault="00266897" w:rsidP="00266897">
      <w:pPr>
        <w:shd w:val="clear" w:color="auto" w:fill="FFFFFF"/>
        <w:autoSpaceDE w:val="0"/>
        <w:autoSpaceDN w:val="0"/>
        <w:adjustRightInd w:val="0"/>
        <w:jc w:val="both"/>
        <w:rPr>
          <w:i/>
          <w:iCs/>
          <w:color w:val="000000"/>
          <w:szCs w:val="28"/>
        </w:rPr>
      </w:pPr>
      <w:r w:rsidRPr="00796B7F">
        <w:rPr>
          <w:b/>
          <w:bCs/>
          <w:i/>
          <w:iCs/>
          <w:color w:val="000000"/>
          <w:szCs w:val="28"/>
        </w:rPr>
        <w:t>Ответ.</w:t>
      </w:r>
      <w:r w:rsidRPr="00796B7F">
        <w:rPr>
          <w:i/>
          <w:iCs/>
          <w:color w:val="000000"/>
          <w:szCs w:val="28"/>
        </w:rPr>
        <w:t xml:space="preserve"> За уклонение от мероприятий по призыву на воинскую службу статьей 435 Уголовного кодекса Республики Беларусь предусмотрена уголовная ответственность. Часть 1 данной статьи предусматривает наказание в виде штрафа, ареста, ограничения свободы на срок до двух лет или лишение свободы на тот же срок. Если же уклонение от мероприятий по призыву на воинскую службу совершено путём умышленного причинения себе телесного повреждения, симуляции заболевания, подлога документов, или иного обмана, в действие вступает часть 2 вышеуказанной статьи, предусматривающая в качестве наказания ограничение свободы на срок до 5 лет или лишение свободы на тот же срок.</w:t>
      </w:r>
    </w:p>
    <w:p w:rsidR="00266897" w:rsidRDefault="00266897" w:rsidP="00266897">
      <w:pPr>
        <w:jc w:val="right"/>
        <w:rPr>
          <w:b/>
          <w:bCs/>
          <w:sz w:val="28"/>
          <w:szCs w:val="28"/>
        </w:rPr>
      </w:pPr>
    </w:p>
    <w:p w:rsidR="00266897" w:rsidRPr="00796B7F" w:rsidRDefault="00266897" w:rsidP="00266897">
      <w:pPr>
        <w:jc w:val="right"/>
        <w:rPr>
          <w:sz w:val="28"/>
          <w:szCs w:val="28"/>
        </w:rPr>
      </w:pPr>
      <w:r w:rsidRPr="00796B7F">
        <w:rPr>
          <w:b/>
          <w:bCs/>
          <w:sz w:val="28"/>
          <w:szCs w:val="28"/>
        </w:rPr>
        <w:t>КЕЙС 4</w:t>
      </w:r>
      <w:r w:rsidRPr="00796B7F">
        <w:rPr>
          <w:sz w:val="28"/>
          <w:szCs w:val="28"/>
        </w:rPr>
        <w:tab/>
      </w:r>
      <w:r w:rsidRPr="00796B7F">
        <w:rPr>
          <w:sz w:val="28"/>
          <w:szCs w:val="28"/>
        </w:rPr>
        <w:tab/>
      </w:r>
      <w:r w:rsidRPr="00796B7F">
        <w:rPr>
          <w:sz w:val="28"/>
          <w:szCs w:val="28"/>
        </w:rPr>
        <w:tab/>
      </w:r>
      <w:r w:rsidRPr="00796B7F">
        <w:rPr>
          <w:sz w:val="28"/>
          <w:szCs w:val="28"/>
        </w:rPr>
        <w:tab/>
      </w:r>
      <w:r w:rsidRPr="00796B7F">
        <w:rPr>
          <w:i/>
          <w:iCs/>
          <w:sz w:val="28"/>
          <w:szCs w:val="28"/>
        </w:rPr>
        <w:t>Уголовное право</w:t>
      </w:r>
    </w:p>
    <w:p w:rsidR="00266897" w:rsidRPr="00796B7F" w:rsidRDefault="00266897" w:rsidP="00266897">
      <w:pPr>
        <w:jc w:val="both"/>
        <w:rPr>
          <w:color w:val="000000"/>
          <w:sz w:val="28"/>
          <w:szCs w:val="28"/>
        </w:rPr>
      </w:pPr>
      <w:r w:rsidRPr="00796B7F">
        <w:rPr>
          <w:color w:val="000000"/>
          <w:sz w:val="28"/>
          <w:szCs w:val="28"/>
        </w:rPr>
        <w:t>15-летний Зимин угнал стоявший около дома мотоцикл. Заехав к товарищу, он рассказал ему, откуда у него появился мотоцикл, и предложил покататься. Превысив скорость, Зимин не смог вовремя остановить мотоцикл и врезался в идущий впереди него грузовик. В результате аварии сидевший с ним товарищ погиб.</w:t>
      </w:r>
    </w:p>
    <w:p w:rsidR="00266897" w:rsidRPr="00796B7F" w:rsidRDefault="00266897" w:rsidP="00266897">
      <w:pPr>
        <w:jc w:val="both"/>
        <w:rPr>
          <w:i/>
          <w:iCs/>
          <w:color w:val="000000"/>
          <w:sz w:val="28"/>
          <w:szCs w:val="28"/>
        </w:rPr>
      </w:pPr>
      <w:r w:rsidRPr="00796B7F">
        <w:rPr>
          <w:i/>
          <w:iCs/>
          <w:color w:val="000000"/>
          <w:sz w:val="28"/>
          <w:szCs w:val="28"/>
        </w:rPr>
        <w:lastRenderedPageBreak/>
        <w:t xml:space="preserve">Может ли Зимин быть субъектом преступлений, предусмотренных ч. 1 </w:t>
      </w:r>
      <w:r w:rsidRPr="00796B7F">
        <w:rPr>
          <w:i/>
          <w:iCs/>
          <w:color w:val="000000"/>
          <w:sz w:val="28"/>
          <w:szCs w:val="28"/>
          <w:lang w:val="en-US"/>
        </w:rPr>
        <w:t>cm</w:t>
      </w:r>
      <w:r w:rsidRPr="00796B7F">
        <w:rPr>
          <w:i/>
          <w:iCs/>
          <w:color w:val="000000"/>
          <w:sz w:val="28"/>
          <w:szCs w:val="28"/>
        </w:rPr>
        <w:t xml:space="preserve">. 214 УК (угон автодорожного транспортного средства или маломерного водного судна) и ч. 2 </w:t>
      </w:r>
      <w:r w:rsidRPr="00796B7F">
        <w:rPr>
          <w:i/>
          <w:iCs/>
          <w:color w:val="000000"/>
          <w:sz w:val="28"/>
          <w:szCs w:val="28"/>
          <w:lang w:val="en-US"/>
        </w:rPr>
        <w:t>cm</w:t>
      </w:r>
      <w:r w:rsidRPr="00796B7F">
        <w:rPr>
          <w:i/>
          <w:iCs/>
          <w:color w:val="000000"/>
          <w:sz w:val="28"/>
          <w:szCs w:val="28"/>
        </w:rPr>
        <w:t>. 317 УК (нарушение правил дорожного движения или эксплуатации автодорожных транспортных средств)?</w:t>
      </w:r>
    </w:p>
    <w:p w:rsidR="00266897" w:rsidRPr="00796B7F" w:rsidRDefault="00266897" w:rsidP="00266897">
      <w:pPr>
        <w:shd w:val="clear" w:color="auto" w:fill="FFFFFF"/>
        <w:autoSpaceDE w:val="0"/>
        <w:autoSpaceDN w:val="0"/>
        <w:adjustRightInd w:val="0"/>
        <w:jc w:val="both"/>
        <w:rPr>
          <w:i/>
          <w:iCs/>
          <w:color w:val="000000"/>
          <w:szCs w:val="28"/>
        </w:rPr>
      </w:pPr>
      <w:r w:rsidRPr="00796B7F">
        <w:rPr>
          <w:b/>
          <w:bCs/>
          <w:i/>
          <w:iCs/>
          <w:color w:val="000000"/>
          <w:szCs w:val="28"/>
        </w:rPr>
        <w:t>Ответ.</w:t>
      </w:r>
      <w:r w:rsidRPr="00796B7F">
        <w:rPr>
          <w:i/>
          <w:iCs/>
          <w:color w:val="000000"/>
          <w:szCs w:val="28"/>
        </w:rPr>
        <w:t xml:space="preserve"> Да.</w:t>
      </w:r>
    </w:p>
    <w:p w:rsidR="00266897" w:rsidRDefault="00266897" w:rsidP="00266897">
      <w:pPr>
        <w:jc w:val="right"/>
        <w:rPr>
          <w:b/>
          <w:bCs/>
          <w:sz w:val="28"/>
          <w:szCs w:val="28"/>
        </w:rPr>
      </w:pPr>
    </w:p>
    <w:p w:rsidR="00266897" w:rsidRPr="00796B7F" w:rsidRDefault="00266897" w:rsidP="00266897">
      <w:pPr>
        <w:jc w:val="right"/>
        <w:rPr>
          <w:i/>
          <w:iCs/>
          <w:sz w:val="28"/>
          <w:szCs w:val="28"/>
        </w:rPr>
      </w:pPr>
      <w:r w:rsidRPr="00796B7F">
        <w:rPr>
          <w:b/>
          <w:bCs/>
          <w:sz w:val="28"/>
          <w:szCs w:val="28"/>
        </w:rPr>
        <w:t>КЕЙС 5</w:t>
      </w:r>
      <w:r w:rsidRPr="00796B7F">
        <w:rPr>
          <w:sz w:val="28"/>
          <w:szCs w:val="28"/>
        </w:rPr>
        <w:tab/>
      </w:r>
      <w:r w:rsidRPr="00796B7F">
        <w:rPr>
          <w:sz w:val="28"/>
          <w:szCs w:val="28"/>
        </w:rPr>
        <w:tab/>
      </w:r>
      <w:r w:rsidRPr="00796B7F">
        <w:rPr>
          <w:sz w:val="28"/>
          <w:szCs w:val="28"/>
        </w:rPr>
        <w:tab/>
      </w:r>
      <w:r w:rsidRPr="00796B7F">
        <w:rPr>
          <w:sz w:val="28"/>
          <w:szCs w:val="28"/>
        </w:rPr>
        <w:tab/>
      </w:r>
      <w:r w:rsidRPr="00796B7F">
        <w:rPr>
          <w:i/>
          <w:iCs/>
          <w:sz w:val="28"/>
          <w:szCs w:val="28"/>
        </w:rPr>
        <w:t>Уголовное право</w:t>
      </w:r>
    </w:p>
    <w:p w:rsidR="00266897" w:rsidRPr="00796B7F" w:rsidRDefault="00266897" w:rsidP="00266897">
      <w:pPr>
        <w:jc w:val="both"/>
        <w:rPr>
          <w:sz w:val="28"/>
          <w:szCs w:val="28"/>
        </w:rPr>
      </w:pPr>
      <w:r w:rsidRPr="00796B7F">
        <w:rPr>
          <w:color w:val="000000"/>
          <w:sz w:val="28"/>
          <w:szCs w:val="28"/>
        </w:rPr>
        <w:t xml:space="preserve">Деревянко, </w:t>
      </w:r>
      <w:proofErr w:type="spellStart"/>
      <w:r w:rsidRPr="00796B7F">
        <w:rPr>
          <w:color w:val="000000"/>
          <w:sz w:val="28"/>
          <w:szCs w:val="28"/>
        </w:rPr>
        <w:t>Елин</w:t>
      </w:r>
      <w:proofErr w:type="spellEnd"/>
      <w:r w:rsidRPr="00796B7F">
        <w:rPr>
          <w:color w:val="000000"/>
          <w:sz w:val="28"/>
          <w:szCs w:val="28"/>
        </w:rPr>
        <w:t xml:space="preserve"> и Матюшкин договорились совершить кражу товаров со склада. Они на автомашине подъехали к нему. Согласно распределению ролей, Деревянко ожидал их в автомашине, а </w:t>
      </w:r>
      <w:proofErr w:type="spellStart"/>
      <w:r w:rsidRPr="00796B7F">
        <w:rPr>
          <w:color w:val="000000"/>
          <w:sz w:val="28"/>
          <w:szCs w:val="28"/>
        </w:rPr>
        <w:t>Елин</w:t>
      </w:r>
      <w:proofErr w:type="spellEnd"/>
      <w:r w:rsidRPr="00796B7F">
        <w:rPr>
          <w:color w:val="000000"/>
          <w:sz w:val="28"/>
          <w:szCs w:val="28"/>
        </w:rPr>
        <w:t xml:space="preserve"> и Матюшкин проникли в склад, вынесли и погрузили в автомашину ящики со спиртными напитками и ушли домой. Деревянко увёз похи</w:t>
      </w:r>
      <w:r w:rsidRPr="00796B7F">
        <w:rPr>
          <w:color w:val="000000"/>
          <w:sz w:val="28"/>
          <w:szCs w:val="28"/>
        </w:rPr>
        <w:softHyphen/>
        <w:t>щенное в заранее условленное место и спрятал.</w:t>
      </w:r>
    </w:p>
    <w:p w:rsidR="00266897" w:rsidRPr="00796B7F" w:rsidRDefault="00266897" w:rsidP="00266897">
      <w:pPr>
        <w:jc w:val="both"/>
        <w:rPr>
          <w:sz w:val="28"/>
          <w:szCs w:val="28"/>
        </w:rPr>
      </w:pPr>
      <w:r w:rsidRPr="00796B7F">
        <w:rPr>
          <w:i/>
          <w:iCs/>
          <w:color w:val="000000"/>
          <w:sz w:val="28"/>
          <w:szCs w:val="28"/>
        </w:rPr>
        <w:t>В какой роли выступают соучастники? К какой категории можно отнести данное преступление? Есть ли в составе преступления отягчающие обстоятельства?</w:t>
      </w:r>
    </w:p>
    <w:p w:rsidR="00266897" w:rsidRPr="00796B7F" w:rsidRDefault="00266897" w:rsidP="00266897">
      <w:pPr>
        <w:jc w:val="both"/>
        <w:rPr>
          <w:i/>
          <w:iCs/>
          <w:color w:val="000000"/>
          <w:szCs w:val="28"/>
        </w:rPr>
      </w:pPr>
      <w:r w:rsidRPr="00796B7F">
        <w:rPr>
          <w:b/>
          <w:bCs/>
          <w:i/>
          <w:iCs/>
          <w:color w:val="000000"/>
          <w:szCs w:val="28"/>
        </w:rPr>
        <w:t>Ответ.</w:t>
      </w:r>
      <w:r w:rsidRPr="00796B7F">
        <w:rPr>
          <w:i/>
          <w:iCs/>
          <w:color w:val="000000"/>
          <w:szCs w:val="28"/>
        </w:rPr>
        <w:t xml:space="preserve"> Деревянко – пособник, </w:t>
      </w:r>
      <w:proofErr w:type="spellStart"/>
      <w:r w:rsidRPr="00796B7F">
        <w:rPr>
          <w:i/>
          <w:iCs/>
          <w:color w:val="000000"/>
          <w:szCs w:val="28"/>
        </w:rPr>
        <w:t>Елин</w:t>
      </w:r>
      <w:proofErr w:type="spellEnd"/>
      <w:r w:rsidRPr="00796B7F">
        <w:rPr>
          <w:i/>
          <w:iCs/>
          <w:color w:val="000000"/>
          <w:szCs w:val="28"/>
        </w:rPr>
        <w:t xml:space="preserve"> и Матюшкин – исполнители. Категория – менее тяжкие. Отягчающее обстоятельство – группой лиц, по предварительному сговору.</w:t>
      </w:r>
    </w:p>
    <w:p w:rsidR="00266897" w:rsidRPr="00796B7F" w:rsidRDefault="00266897" w:rsidP="00266897">
      <w:pPr>
        <w:ind w:firstLine="709"/>
        <w:jc w:val="both"/>
        <w:rPr>
          <w:b/>
          <w:bCs/>
          <w:color w:val="002060"/>
          <w:sz w:val="28"/>
          <w:szCs w:val="28"/>
        </w:rPr>
      </w:pPr>
      <w:r w:rsidRPr="00796B7F">
        <w:rPr>
          <w:b/>
          <w:bCs/>
          <w:color w:val="002060"/>
          <w:sz w:val="28"/>
          <w:szCs w:val="28"/>
          <w:lang w:val="en-US"/>
        </w:rPr>
        <w:t>VII</w:t>
      </w:r>
      <w:r w:rsidRPr="00796B7F">
        <w:rPr>
          <w:b/>
          <w:bCs/>
          <w:color w:val="002060"/>
          <w:sz w:val="28"/>
          <w:szCs w:val="28"/>
        </w:rPr>
        <w:t>. Информация о домашнем задании (1 мин.)</w:t>
      </w:r>
    </w:p>
    <w:p w:rsidR="00266897" w:rsidRPr="00796B7F" w:rsidRDefault="00266897" w:rsidP="00266897">
      <w:pPr>
        <w:ind w:firstLine="709"/>
        <w:jc w:val="both"/>
        <w:rPr>
          <w:i/>
          <w:iCs/>
          <w:sz w:val="28"/>
          <w:szCs w:val="28"/>
        </w:rPr>
      </w:pPr>
      <w:r w:rsidRPr="00796B7F">
        <w:rPr>
          <w:i/>
          <w:iCs/>
          <w:sz w:val="28"/>
          <w:szCs w:val="28"/>
        </w:rPr>
        <w:t>Преподаватель сообщает учащимся материал, необходимый для подготовки к следующему учебному занятию. Разъясняет методику его выполнения. Проверяет, как учащиеся поняли содержание домашней работы и способы её выполнения. Сообщает тему следующего учебного занятия. Учащиеся воспринимают полученную информацию.</w:t>
      </w:r>
    </w:p>
    <w:p w:rsidR="00266897" w:rsidRPr="00796B7F" w:rsidRDefault="00266897" w:rsidP="00266897">
      <w:pPr>
        <w:pStyle w:val="a6"/>
        <w:numPr>
          <w:ilvl w:val="0"/>
          <w:numId w:val="2"/>
        </w:numPr>
        <w:spacing w:after="0" w:line="240" w:lineRule="auto"/>
        <w:ind w:left="284" w:firstLine="709"/>
        <w:jc w:val="both"/>
        <w:rPr>
          <w:rFonts w:ascii="Times New Roman" w:eastAsia="Times New Roman" w:hAnsi="Times New Roman" w:cs="Times New Roman"/>
          <w:sz w:val="28"/>
          <w:szCs w:val="28"/>
        </w:rPr>
      </w:pPr>
      <w:r w:rsidRPr="00796B7F">
        <w:rPr>
          <w:rFonts w:ascii="Times New Roman" w:eastAsia="Times New Roman" w:hAnsi="Times New Roman" w:cs="Times New Roman"/>
          <w:color w:val="000000"/>
          <w:spacing w:val="-10"/>
          <w:sz w:val="28"/>
          <w:szCs w:val="28"/>
          <w:lang w:eastAsia="ru-RU"/>
        </w:rPr>
        <w:t>повторить материл по теме «Уголовная ответственность</w:t>
      </w:r>
      <w:r w:rsidRPr="00796B7F">
        <w:rPr>
          <w:rFonts w:ascii="Times New Roman" w:eastAsia="Times New Roman" w:hAnsi="Times New Roman" w:cs="Times New Roman"/>
          <w:color w:val="000000"/>
          <w:sz w:val="28"/>
          <w:szCs w:val="28"/>
          <w:lang w:eastAsia="ru-RU"/>
        </w:rPr>
        <w:t>»</w:t>
      </w:r>
      <w:r w:rsidRPr="00796B7F">
        <w:rPr>
          <w:rFonts w:ascii="Times New Roman" w:eastAsia="Times New Roman" w:hAnsi="Times New Roman" w:cs="Times New Roman"/>
          <w:color w:val="000000"/>
          <w:spacing w:val="-10"/>
          <w:sz w:val="28"/>
          <w:szCs w:val="28"/>
          <w:lang w:eastAsia="ru-RU"/>
        </w:rPr>
        <w:t xml:space="preserve"> по рабочему листу</w:t>
      </w:r>
      <w:r w:rsidRPr="00796B7F">
        <w:rPr>
          <w:rFonts w:ascii="Times New Roman" w:eastAsia="Times New Roman" w:hAnsi="Times New Roman" w:cs="Times New Roman"/>
          <w:color w:val="000000"/>
          <w:sz w:val="28"/>
          <w:szCs w:val="28"/>
          <w:lang w:eastAsia="ru-RU"/>
        </w:rPr>
        <w:t>;</w:t>
      </w:r>
    </w:p>
    <w:p w:rsidR="00266897" w:rsidRPr="00796B7F" w:rsidRDefault="00266897" w:rsidP="00266897">
      <w:pPr>
        <w:pStyle w:val="a4"/>
        <w:numPr>
          <w:ilvl w:val="0"/>
          <w:numId w:val="2"/>
        </w:numPr>
        <w:shd w:val="clear" w:color="auto" w:fill="FFFFFF"/>
        <w:spacing w:before="0" w:beforeAutospacing="0" w:after="0" w:afterAutospacing="0"/>
        <w:ind w:left="284" w:firstLine="709"/>
        <w:jc w:val="both"/>
        <w:rPr>
          <w:color w:val="000000" w:themeColor="text1"/>
          <w:sz w:val="28"/>
          <w:szCs w:val="28"/>
        </w:rPr>
      </w:pPr>
      <w:r w:rsidRPr="00796B7F">
        <w:rPr>
          <w:color w:val="000000"/>
          <w:spacing w:val="-10"/>
          <w:sz w:val="28"/>
          <w:szCs w:val="28"/>
        </w:rPr>
        <w:t xml:space="preserve">написать эссе (порассуждать) на тему афоризма </w:t>
      </w:r>
      <w:r w:rsidRPr="00796B7F">
        <w:rPr>
          <w:color w:val="000000" w:themeColor="text1"/>
          <w:sz w:val="28"/>
          <w:szCs w:val="28"/>
        </w:rPr>
        <w:t>Д.Б. Шоу</w:t>
      </w:r>
      <w:r w:rsidRPr="00796B7F">
        <w:rPr>
          <w:color w:val="000000"/>
          <w:spacing w:val="-10"/>
          <w:sz w:val="28"/>
          <w:szCs w:val="28"/>
        </w:rPr>
        <w:t xml:space="preserve"> «</w:t>
      </w:r>
      <w:r w:rsidRPr="00796B7F">
        <w:rPr>
          <w:color w:val="000000" w:themeColor="text1"/>
          <w:sz w:val="28"/>
          <w:szCs w:val="28"/>
        </w:rPr>
        <w:t>Самое большое преступление – это безнаказанность</w:t>
      </w:r>
      <w:r w:rsidRPr="00796B7F">
        <w:rPr>
          <w:color w:val="000000"/>
          <w:sz w:val="28"/>
          <w:szCs w:val="28"/>
        </w:rPr>
        <w:t>»</w:t>
      </w:r>
      <w:r w:rsidRPr="00796B7F">
        <w:rPr>
          <w:color w:val="000000"/>
          <w:spacing w:val="-10"/>
          <w:sz w:val="28"/>
          <w:szCs w:val="28"/>
        </w:rPr>
        <w:t xml:space="preserve"> (</w:t>
      </w:r>
      <w:r w:rsidRPr="00796B7F">
        <w:rPr>
          <w:i/>
          <w:iCs/>
          <w:color w:val="000000"/>
          <w:spacing w:val="-10"/>
          <w:sz w:val="28"/>
          <w:szCs w:val="28"/>
        </w:rPr>
        <w:t>по желанию</w:t>
      </w:r>
      <w:r w:rsidRPr="00796B7F">
        <w:rPr>
          <w:color w:val="000000"/>
          <w:spacing w:val="-10"/>
          <w:sz w:val="28"/>
          <w:szCs w:val="28"/>
        </w:rPr>
        <w:t xml:space="preserve"> на отметку «10</w:t>
      </w:r>
      <w:r w:rsidRPr="00796B7F">
        <w:rPr>
          <w:color w:val="000000"/>
          <w:sz w:val="28"/>
          <w:szCs w:val="28"/>
        </w:rPr>
        <w:t>»</w:t>
      </w:r>
      <w:r w:rsidRPr="00796B7F">
        <w:rPr>
          <w:color w:val="000000"/>
          <w:spacing w:val="-10"/>
          <w:sz w:val="28"/>
          <w:szCs w:val="28"/>
        </w:rPr>
        <w:t>)</w:t>
      </w:r>
      <w:r w:rsidRPr="00796B7F">
        <w:rPr>
          <w:color w:val="000000" w:themeColor="text1"/>
          <w:sz w:val="28"/>
          <w:szCs w:val="28"/>
        </w:rPr>
        <w:t>.</w:t>
      </w:r>
    </w:p>
    <w:p w:rsidR="00266897" w:rsidRPr="00796B7F" w:rsidRDefault="00266897" w:rsidP="00266897">
      <w:pPr>
        <w:ind w:firstLine="709"/>
        <w:jc w:val="both"/>
        <w:rPr>
          <w:b/>
          <w:bCs/>
          <w:color w:val="002060"/>
          <w:sz w:val="28"/>
          <w:szCs w:val="28"/>
        </w:rPr>
      </w:pPr>
      <w:r w:rsidRPr="00796B7F">
        <w:rPr>
          <w:b/>
          <w:bCs/>
          <w:color w:val="002060"/>
          <w:sz w:val="28"/>
          <w:szCs w:val="28"/>
          <w:lang w:val="en-US"/>
        </w:rPr>
        <w:t>VIII</w:t>
      </w:r>
      <w:r w:rsidRPr="00796B7F">
        <w:rPr>
          <w:b/>
          <w:bCs/>
          <w:color w:val="002060"/>
          <w:sz w:val="28"/>
          <w:szCs w:val="28"/>
        </w:rPr>
        <w:t>. Подведение итогов. Выставление и комментирование отметок за урок (3 мин.)</w:t>
      </w:r>
    </w:p>
    <w:p w:rsidR="00266897" w:rsidRPr="00796B7F" w:rsidRDefault="00266897" w:rsidP="00266897">
      <w:pPr>
        <w:ind w:firstLine="709"/>
        <w:jc w:val="both"/>
        <w:rPr>
          <w:i/>
          <w:iCs/>
          <w:sz w:val="28"/>
          <w:szCs w:val="28"/>
        </w:rPr>
      </w:pPr>
      <w:r w:rsidRPr="00796B7F">
        <w:rPr>
          <w:i/>
          <w:iCs/>
          <w:sz w:val="28"/>
          <w:szCs w:val="28"/>
        </w:rPr>
        <w:t>Преподаватель совместно с учащимися обобщает рассмотренный материал и определяет его значимость. Даёт качественную оценку результатов учебно-познавательной деятельности всей группы и отдельных учащихся.</w:t>
      </w:r>
    </w:p>
    <w:p w:rsidR="00266897" w:rsidRPr="00796B7F" w:rsidRDefault="00266897" w:rsidP="00266897">
      <w:pPr>
        <w:ind w:firstLine="709"/>
        <w:jc w:val="both"/>
        <w:rPr>
          <w:i/>
          <w:iCs/>
          <w:sz w:val="28"/>
          <w:szCs w:val="28"/>
        </w:rPr>
      </w:pPr>
      <w:r w:rsidRPr="00796B7F">
        <w:rPr>
          <w:i/>
          <w:iCs/>
          <w:sz w:val="28"/>
          <w:szCs w:val="28"/>
        </w:rPr>
        <w:lastRenderedPageBreak/>
        <w:t>Учащиеся осознают результаты личной учебной деятельности, практическую значимость темы для профессионального развития. Оценивают успешность усвоения нового материала.</w:t>
      </w:r>
    </w:p>
    <w:p w:rsidR="00266897" w:rsidRPr="00796B7F" w:rsidRDefault="00266897" w:rsidP="00266897">
      <w:pPr>
        <w:ind w:firstLine="709"/>
        <w:jc w:val="both"/>
        <w:rPr>
          <w:sz w:val="28"/>
          <w:szCs w:val="28"/>
        </w:rPr>
      </w:pPr>
      <w:r w:rsidRPr="00796B7F">
        <w:rPr>
          <w:color w:val="000000"/>
          <w:sz w:val="28"/>
          <w:szCs w:val="28"/>
        </w:rPr>
        <w:t xml:space="preserve">– </w:t>
      </w:r>
      <w:r w:rsidRPr="00796B7F">
        <w:rPr>
          <w:sz w:val="28"/>
          <w:szCs w:val="28"/>
        </w:rPr>
        <w:t>Давайте вернёмся к целям нашего урока</w:t>
      </w:r>
      <w:r w:rsidRPr="00796B7F">
        <w:rPr>
          <w:color w:val="000000"/>
          <w:spacing w:val="-10"/>
          <w:sz w:val="28"/>
          <w:szCs w:val="28"/>
        </w:rPr>
        <w:t>, освежите их в памяти, прочитав в начале рабочего листа.</w:t>
      </w:r>
      <w:r w:rsidRPr="00796B7F">
        <w:rPr>
          <w:sz w:val="28"/>
          <w:szCs w:val="28"/>
        </w:rPr>
        <w:t xml:space="preserve"> Поднимите руку те</w:t>
      </w:r>
      <w:r w:rsidRPr="00796B7F">
        <w:rPr>
          <w:color w:val="000000"/>
          <w:spacing w:val="-10"/>
          <w:sz w:val="28"/>
          <w:szCs w:val="28"/>
        </w:rPr>
        <w:t>,</w:t>
      </w:r>
      <w:r w:rsidRPr="00796B7F">
        <w:rPr>
          <w:sz w:val="28"/>
          <w:szCs w:val="28"/>
        </w:rPr>
        <w:t xml:space="preserve"> кто считает</w:t>
      </w:r>
      <w:r w:rsidRPr="00796B7F">
        <w:rPr>
          <w:color w:val="000000"/>
          <w:spacing w:val="-10"/>
          <w:sz w:val="28"/>
          <w:szCs w:val="28"/>
        </w:rPr>
        <w:t xml:space="preserve">, что </w:t>
      </w:r>
      <w:r w:rsidRPr="00796B7F">
        <w:rPr>
          <w:sz w:val="28"/>
          <w:szCs w:val="28"/>
        </w:rPr>
        <w:t>он этих целей достиг.</w:t>
      </w:r>
    </w:p>
    <w:p w:rsidR="00266897" w:rsidRPr="00796B7F" w:rsidRDefault="00266897" w:rsidP="00266897">
      <w:pPr>
        <w:ind w:firstLine="709"/>
        <w:jc w:val="both"/>
        <w:rPr>
          <w:color w:val="000000"/>
          <w:sz w:val="28"/>
          <w:szCs w:val="28"/>
        </w:rPr>
      </w:pPr>
      <w:r w:rsidRPr="00796B7F">
        <w:rPr>
          <w:color w:val="000000"/>
          <w:sz w:val="28"/>
          <w:szCs w:val="28"/>
        </w:rPr>
        <w:t>– Что нового вы узнали сегодня на уроке?</w:t>
      </w:r>
    </w:p>
    <w:p w:rsidR="00266897" w:rsidRPr="00796B7F" w:rsidRDefault="00266897" w:rsidP="00266897">
      <w:pPr>
        <w:ind w:firstLine="709"/>
        <w:jc w:val="both"/>
        <w:rPr>
          <w:color w:val="000000"/>
          <w:sz w:val="28"/>
          <w:szCs w:val="28"/>
        </w:rPr>
      </w:pPr>
      <w:r w:rsidRPr="00796B7F">
        <w:rPr>
          <w:color w:val="000000"/>
          <w:sz w:val="28"/>
          <w:szCs w:val="28"/>
        </w:rPr>
        <w:t>– Что вам больше всего запомнилось?</w:t>
      </w:r>
    </w:p>
    <w:p w:rsidR="00266897" w:rsidRPr="00796B7F" w:rsidRDefault="00266897" w:rsidP="00266897">
      <w:pPr>
        <w:ind w:firstLine="709"/>
        <w:jc w:val="both"/>
        <w:rPr>
          <w:sz w:val="28"/>
          <w:szCs w:val="28"/>
        </w:rPr>
      </w:pPr>
      <w:r w:rsidRPr="00796B7F">
        <w:rPr>
          <w:color w:val="000000"/>
          <w:sz w:val="28"/>
          <w:szCs w:val="28"/>
        </w:rPr>
        <w:t>– С помощью какого сайта мы сегодня добывали новые знания?</w:t>
      </w:r>
    </w:p>
    <w:p w:rsidR="00266897" w:rsidRPr="00796B7F" w:rsidRDefault="00266897" w:rsidP="00266897">
      <w:pPr>
        <w:ind w:firstLine="709"/>
        <w:jc w:val="both"/>
        <w:rPr>
          <w:i/>
          <w:iCs/>
          <w:sz w:val="28"/>
          <w:szCs w:val="28"/>
        </w:rPr>
      </w:pPr>
      <w:r w:rsidRPr="00796B7F">
        <w:rPr>
          <w:i/>
          <w:iCs/>
          <w:sz w:val="28"/>
          <w:szCs w:val="28"/>
        </w:rPr>
        <w:t>Выставление и комментирование отметок за урок.</w:t>
      </w:r>
    </w:p>
    <w:p w:rsidR="00266897" w:rsidRPr="007E4283" w:rsidRDefault="00266897" w:rsidP="00266897">
      <w:pPr>
        <w:ind w:firstLine="709"/>
        <w:jc w:val="both"/>
        <w:rPr>
          <w:b/>
          <w:bCs/>
          <w:color w:val="002060"/>
          <w:sz w:val="28"/>
          <w:szCs w:val="28"/>
        </w:rPr>
      </w:pPr>
    </w:p>
    <w:p w:rsidR="00266897" w:rsidRPr="00796B7F" w:rsidRDefault="00266897" w:rsidP="00266897">
      <w:pPr>
        <w:ind w:firstLine="709"/>
        <w:jc w:val="both"/>
        <w:rPr>
          <w:b/>
          <w:bCs/>
          <w:color w:val="002060"/>
          <w:sz w:val="28"/>
          <w:szCs w:val="28"/>
        </w:rPr>
      </w:pPr>
      <w:r w:rsidRPr="00796B7F">
        <w:rPr>
          <w:b/>
          <w:bCs/>
          <w:color w:val="002060"/>
          <w:sz w:val="28"/>
          <w:szCs w:val="28"/>
          <w:lang w:val="en-US"/>
        </w:rPr>
        <w:t>IX</w:t>
      </w:r>
      <w:r w:rsidRPr="00796B7F">
        <w:rPr>
          <w:b/>
          <w:bCs/>
          <w:color w:val="002060"/>
          <w:sz w:val="28"/>
          <w:szCs w:val="28"/>
        </w:rPr>
        <w:t>. Рефлексия «Весы Фемиды» (2мин.)</w:t>
      </w:r>
    </w:p>
    <w:p w:rsidR="00266897" w:rsidRPr="00796B7F" w:rsidRDefault="00266897" w:rsidP="00266897">
      <w:pPr>
        <w:ind w:firstLine="709"/>
        <w:jc w:val="both"/>
        <w:rPr>
          <w:i/>
          <w:iCs/>
          <w:sz w:val="28"/>
          <w:szCs w:val="28"/>
        </w:rPr>
      </w:pPr>
      <w:r w:rsidRPr="00796B7F">
        <w:rPr>
          <w:noProof/>
          <w:lang w:eastAsia="ru-RU"/>
        </w:rPr>
        <w:drawing>
          <wp:anchor distT="0" distB="0" distL="114300" distR="114300" simplePos="0" relativeHeight="251660288" behindDoc="0" locked="0" layoutInCell="1" allowOverlap="1" wp14:anchorId="39AE3B7E" wp14:editId="6C2D1781">
            <wp:simplePos x="0" y="0"/>
            <wp:positionH relativeFrom="column">
              <wp:posOffset>-19050</wp:posOffset>
            </wp:positionH>
            <wp:positionV relativeFrom="paragraph">
              <wp:posOffset>132715</wp:posOffset>
            </wp:positionV>
            <wp:extent cx="3101340" cy="2116455"/>
            <wp:effectExtent l="0" t="0" r="381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4007" t="5462" r="13249" b="6234"/>
                    <a:stretch/>
                  </pic:blipFill>
                  <pic:spPr bwMode="auto">
                    <a:xfrm>
                      <a:off x="0" y="0"/>
                      <a:ext cx="3101340" cy="2116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6B7F">
        <w:rPr>
          <w:i/>
          <w:iCs/>
          <w:sz w:val="28"/>
          <w:szCs w:val="28"/>
        </w:rPr>
        <w:t>Преподаватель</w:t>
      </w:r>
      <w:r w:rsidRPr="00796B7F">
        <w:rPr>
          <w:sz w:val="28"/>
          <w:szCs w:val="28"/>
        </w:rPr>
        <w:t xml:space="preserve"> </w:t>
      </w:r>
      <w:r w:rsidRPr="00796B7F">
        <w:rPr>
          <w:i/>
          <w:iCs/>
          <w:sz w:val="28"/>
          <w:szCs w:val="28"/>
        </w:rPr>
        <w:t>организует учащихся на рефлексию собственной учебной деятельности и взаимодействия.</w:t>
      </w:r>
      <w:r w:rsidRPr="00796B7F">
        <w:rPr>
          <w:sz w:val="28"/>
          <w:szCs w:val="28"/>
        </w:rPr>
        <w:t xml:space="preserve"> </w:t>
      </w:r>
      <w:r w:rsidRPr="00796B7F">
        <w:rPr>
          <w:i/>
          <w:iCs/>
          <w:sz w:val="28"/>
          <w:szCs w:val="28"/>
        </w:rPr>
        <w:t>Учащиеся с помощью магнитов фиксируют свою оценку эффективности собственной учебной деятельности.</w:t>
      </w:r>
    </w:p>
    <w:p w:rsidR="00266897" w:rsidRPr="00796B7F" w:rsidRDefault="00266897" w:rsidP="00266897">
      <w:pPr>
        <w:ind w:firstLine="709"/>
        <w:jc w:val="both"/>
        <w:rPr>
          <w:sz w:val="28"/>
          <w:szCs w:val="28"/>
        </w:rPr>
      </w:pPr>
      <w:r w:rsidRPr="00796B7F">
        <w:rPr>
          <w:color w:val="000000"/>
          <w:sz w:val="28"/>
          <w:szCs w:val="28"/>
        </w:rPr>
        <w:t xml:space="preserve">– </w:t>
      </w:r>
      <w:r w:rsidRPr="00796B7F">
        <w:rPr>
          <w:sz w:val="28"/>
          <w:szCs w:val="28"/>
        </w:rPr>
        <w:t>Выходя из кабинета</w:t>
      </w:r>
      <w:r w:rsidRPr="00796B7F">
        <w:rPr>
          <w:color w:val="000000"/>
          <w:spacing w:val="-10"/>
          <w:sz w:val="28"/>
          <w:szCs w:val="28"/>
        </w:rPr>
        <w:t>, оцените, пожалуйста, свою работу на уроке – оставьте магнитик на одной из чаш весов.</w:t>
      </w:r>
    </w:p>
    <w:p w:rsidR="00266897" w:rsidRDefault="00266897" w:rsidP="00266897">
      <w:pPr>
        <w:jc w:val="center"/>
        <w:rPr>
          <w:sz w:val="28"/>
          <w:szCs w:val="28"/>
        </w:rPr>
      </w:pPr>
    </w:p>
    <w:p w:rsidR="00266897" w:rsidRDefault="00266897" w:rsidP="00266897">
      <w:pPr>
        <w:jc w:val="center"/>
        <w:rPr>
          <w:sz w:val="28"/>
          <w:szCs w:val="28"/>
        </w:rPr>
      </w:pPr>
    </w:p>
    <w:p w:rsidR="00266897" w:rsidRPr="00796B7F" w:rsidRDefault="00266897" w:rsidP="00266897">
      <w:pPr>
        <w:jc w:val="center"/>
        <w:rPr>
          <w:sz w:val="28"/>
          <w:szCs w:val="28"/>
        </w:rPr>
      </w:pPr>
    </w:p>
    <w:p w:rsidR="00266897" w:rsidRPr="009714A6" w:rsidRDefault="00266897" w:rsidP="00266897">
      <w:pPr>
        <w:pStyle w:val="a6"/>
        <w:numPr>
          <w:ilvl w:val="0"/>
          <w:numId w:val="5"/>
        </w:numPr>
        <w:tabs>
          <w:tab w:val="left" w:pos="1134"/>
        </w:tabs>
        <w:spacing w:after="0" w:line="240" w:lineRule="auto"/>
        <w:ind w:left="0" w:firstLine="709"/>
        <w:jc w:val="both"/>
        <w:rPr>
          <w:rFonts w:ascii="Times New Roman" w:hAnsi="Times New Roman" w:cs="Times New Roman"/>
          <w:sz w:val="16"/>
          <w:szCs w:val="16"/>
        </w:rPr>
      </w:pPr>
      <w:r w:rsidRPr="009714A6">
        <w:rPr>
          <w:rFonts w:ascii="Times New Roman" w:hAnsi="Times New Roman" w:cs="Times New Roman"/>
          <w:sz w:val="16"/>
          <w:szCs w:val="16"/>
        </w:rPr>
        <w:br w:type="page"/>
      </w:r>
    </w:p>
    <w:p w:rsidR="00266897" w:rsidRPr="00E4351E" w:rsidRDefault="00266897" w:rsidP="00266897">
      <w:pPr>
        <w:jc w:val="right"/>
        <w:rPr>
          <w:rFonts w:ascii="Times New Roman" w:hAnsi="Times New Roman" w:cs="Times New Roman"/>
          <w:b/>
          <w:bCs/>
          <w:caps/>
          <w:color w:val="000000" w:themeColor="text1"/>
          <w:kern w:val="144"/>
          <w:sz w:val="28"/>
          <w:szCs w:val="32"/>
          <w:lang w:val="be-BY"/>
        </w:rPr>
      </w:pPr>
      <w:r w:rsidRPr="00E4351E">
        <w:rPr>
          <w:rFonts w:ascii="Times New Roman" w:hAnsi="Times New Roman" w:cs="Times New Roman"/>
          <w:b/>
          <w:bCs/>
          <w:caps/>
          <w:color w:val="000000" w:themeColor="text1"/>
          <w:kern w:val="144"/>
          <w:sz w:val="28"/>
          <w:szCs w:val="32"/>
          <w:lang w:val="be-BY"/>
        </w:rPr>
        <w:lastRenderedPageBreak/>
        <w:t xml:space="preserve">приложение 1 </w:t>
      </w:r>
    </w:p>
    <w:p w:rsidR="00266897" w:rsidRDefault="00266897" w:rsidP="00266897">
      <w:pPr>
        <w:jc w:val="center"/>
        <w:rPr>
          <w:b/>
          <w:caps/>
          <w:color w:val="0070C0"/>
          <w:kern w:val="144"/>
          <w:sz w:val="28"/>
          <w:szCs w:val="32"/>
          <w:lang w:val="be-BY"/>
        </w:rPr>
      </w:pPr>
      <w:r w:rsidRPr="00796B7F">
        <w:rPr>
          <w:b/>
          <w:caps/>
          <w:color w:val="0070C0"/>
          <w:kern w:val="144"/>
          <w:sz w:val="28"/>
          <w:szCs w:val="32"/>
          <w:lang w:val="be-BY"/>
        </w:rPr>
        <w:t>ФОТОГРАФИИ с ОТКРЫТОГО У</w:t>
      </w:r>
      <w:r>
        <w:rPr>
          <w:b/>
          <w:caps/>
          <w:color w:val="0070C0"/>
          <w:kern w:val="144"/>
          <w:sz w:val="28"/>
          <w:szCs w:val="32"/>
          <w:lang w:val="be-BY"/>
        </w:rPr>
        <w:t>ЧЕБНОГО ЗАНЯТИЯ</w:t>
      </w:r>
      <w:r w:rsidRPr="00796B7F">
        <w:rPr>
          <w:b/>
          <w:caps/>
          <w:color w:val="0070C0"/>
          <w:kern w:val="144"/>
          <w:sz w:val="28"/>
          <w:szCs w:val="32"/>
          <w:lang w:val="be-BY"/>
        </w:rPr>
        <w:t xml:space="preserve"> ПО УЧЕБНОМУ ПРЕДМЕТУ «Основы права»</w:t>
      </w: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221"/>
        <w:gridCol w:w="4544"/>
      </w:tblGrid>
      <w:tr w:rsidR="00266897" w:rsidTr="00C406F9">
        <w:tc>
          <w:tcPr>
            <w:tcW w:w="4590" w:type="dxa"/>
          </w:tcPr>
          <w:p w:rsidR="00266897" w:rsidRDefault="00266897" w:rsidP="00C406F9">
            <w:pPr>
              <w:jc w:val="center"/>
              <w:rPr>
                <w:b/>
                <w:caps/>
                <w:color w:val="0070C0"/>
                <w:kern w:val="144"/>
                <w:szCs w:val="32"/>
                <w:lang w:val="be-BY"/>
              </w:rPr>
            </w:pPr>
            <w:r w:rsidRPr="00796B7F">
              <w:rPr>
                <w:noProof/>
                <w:lang w:eastAsia="ru-RU"/>
              </w:rPr>
              <w:drawing>
                <wp:inline distT="0" distB="0" distL="0" distR="0" wp14:anchorId="18EB9BB0" wp14:editId="21C0711A">
                  <wp:extent cx="2902055" cy="218694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5593" cy="2197142"/>
                          </a:xfrm>
                          <a:prstGeom prst="rect">
                            <a:avLst/>
                          </a:prstGeom>
                          <a:noFill/>
                          <a:ln>
                            <a:noFill/>
                          </a:ln>
                        </pic:spPr>
                      </pic:pic>
                    </a:graphicData>
                  </a:graphic>
                </wp:inline>
              </w:drawing>
            </w:r>
          </w:p>
        </w:tc>
        <w:tc>
          <w:tcPr>
            <w:tcW w:w="221" w:type="dxa"/>
          </w:tcPr>
          <w:p w:rsidR="00266897" w:rsidRDefault="00266897" w:rsidP="00C406F9">
            <w:pPr>
              <w:jc w:val="center"/>
              <w:rPr>
                <w:b/>
                <w:caps/>
                <w:color w:val="0070C0"/>
                <w:kern w:val="144"/>
                <w:szCs w:val="32"/>
                <w:lang w:val="be-BY"/>
              </w:rPr>
            </w:pPr>
          </w:p>
        </w:tc>
        <w:tc>
          <w:tcPr>
            <w:tcW w:w="4544" w:type="dxa"/>
          </w:tcPr>
          <w:p w:rsidR="00266897" w:rsidRDefault="00266897" w:rsidP="00C406F9">
            <w:pPr>
              <w:jc w:val="center"/>
              <w:rPr>
                <w:b/>
                <w:caps/>
                <w:color w:val="0070C0"/>
                <w:kern w:val="144"/>
                <w:szCs w:val="32"/>
                <w:lang w:val="be-BY"/>
              </w:rPr>
            </w:pPr>
            <w:r w:rsidRPr="00796B7F">
              <w:rPr>
                <w:noProof/>
                <w:lang w:eastAsia="ru-RU"/>
              </w:rPr>
              <w:drawing>
                <wp:inline distT="0" distB="0" distL="0" distR="0" wp14:anchorId="6EBFB4D4" wp14:editId="4B8926AC">
                  <wp:extent cx="2898140" cy="218694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6828" b="12114"/>
                          <a:stretch/>
                        </pic:blipFill>
                        <pic:spPr bwMode="auto">
                          <a:xfrm>
                            <a:off x="0" y="0"/>
                            <a:ext cx="2925278" cy="22074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6897" w:rsidRPr="00EC0078" w:rsidTr="00C406F9">
        <w:tc>
          <w:tcPr>
            <w:tcW w:w="4590" w:type="dxa"/>
          </w:tcPr>
          <w:p w:rsidR="00266897" w:rsidRPr="00EC0078" w:rsidRDefault="00266897" w:rsidP="00C406F9">
            <w:pPr>
              <w:jc w:val="center"/>
              <w:rPr>
                <w:b/>
                <w:caps/>
                <w:color w:val="0070C0"/>
                <w:kern w:val="144"/>
                <w:sz w:val="16"/>
                <w:szCs w:val="16"/>
                <w:lang w:val="be-BY"/>
              </w:rPr>
            </w:pPr>
          </w:p>
        </w:tc>
        <w:tc>
          <w:tcPr>
            <w:tcW w:w="221" w:type="dxa"/>
          </w:tcPr>
          <w:p w:rsidR="00266897" w:rsidRPr="00EC0078" w:rsidRDefault="00266897" w:rsidP="00C406F9">
            <w:pPr>
              <w:jc w:val="center"/>
              <w:rPr>
                <w:b/>
                <w:caps/>
                <w:color w:val="0070C0"/>
                <w:kern w:val="144"/>
                <w:sz w:val="16"/>
                <w:szCs w:val="16"/>
                <w:lang w:val="be-BY"/>
              </w:rPr>
            </w:pPr>
          </w:p>
        </w:tc>
        <w:tc>
          <w:tcPr>
            <w:tcW w:w="4544" w:type="dxa"/>
          </w:tcPr>
          <w:p w:rsidR="00266897" w:rsidRPr="00EC0078" w:rsidRDefault="00266897" w:rsidP="00C406F9">
            <w:pPr>
              <w:jc w:val="center"/>
              <w:rPr>
                <w:b/>
                <w:caps/>
                <w:color w:val="0070C0"/>
                <w:kern w:val="144"/>
                <w:sz w:val="16"/>
                <w:szCs w:val="16"/>
                <w:lang w:val="be-BY"/>
              </w:rPr>
            </w:pPr>
          </w:p>
        </w:tc>
      </w:tr>
      <w:tr w:rsidR="00266897" w:rsidTr="00C406F9">
        <w:tc>
          <w:tcPr>
            <w:tcW w:w="4590" w:type="dxa"/>
          </w:tcPr>
          <w:p w:rsidR="00266897" w:rsidRDefault="00266897" w:rsidP="00C406F9">
            <w:pPr>
              <w:jc w:val="center"/>
              <w:rPr>
                <w:b/>
                <w:caps/>
                <w:color w:val="0070C0"/>
                <w:kern w:val="144"/>
                <w:szCs w:val="32"/>
                <w:lang w:val="be-BY"/>
              </w:rPr>
            </w:pPr>
            <w:r w:rsidRPr="00796B7F">
              <w:rPr>
                <w:noProof/>
                <w:lang w:eastAsia="ru-RU"/>
              </w:rPr>
              <w:drawing>
                <wp:inline distT="0" distB="0" distL="0" distR="0" wp14:anchorId="679D5F7C" wp14:editId="1B65116F">
                  <wp:extent cx="2886241" cy="223266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4735" cy="2239231"/>
                          </a:xfrm>
                          <a:prstGeom prst="rect">
                            <a:avLst/>
                          </a:prstGeom>
                          <a:noFill/>
                          <a:ln>
                            <a:noFill/>
                          </a:ln>
                        </pic:spPr>
                      </pic:pic>
                    </a:graphicData>
                  </a:graphic>
                </wp:inline>
              </w:drawing>
            </w:r>
          </w:p>
        </w:tc>
        <w:tc>
          <w:tcPr>
            <w:tcW w:w="221" w:type="dxa"/>
          </w:tcPr>
          <w:p w:rsidR="00266897" w:rsidRDefault="00266897" w:rsidP="00C406F9">
            <w:pPr>
              <w:jc w:val="center"/>
              <w:rPr>
                <w:b/>
                <w:caps/>
                <w:color w:val="0070C0"/>
                <w:kern w:val="144"/>
                <w:szCs w:val="32"/>
                <w:lang w:val="be-BY"/>
              </w:rPr>
            </w:pPr>
          </w:p>
        </w:tc>
        <w:tc>
          <w:tcPr>
            <w:tcW w:w="4544" w:type="dxa"/>
          </w:tcPr>
          <w:p w:rsidR="00266897" w:rsidRDefault="00266897" w:rsidP="00C406F9">
            <w:pPr>
              <w:jc w:val="center"/>
              <w:rPr>
                <w:b/>
                <w:caps/>
                <w:color w:val="0070C0"/>
                <w:kern w:val="144"/>
                <w:szCs w:val="32"/>
                <w:lang w:val="be-BY"/>
              </w:rPr>
            </w:pPr>
            <w:r w:rsidRPr="00796B7F">
              <w:rPr>
                <w:noProof/>
                <w:lang w:eastAsia="ru-RU"/>
              </w:rPr>
              <w:drawing>
                <wp:inline distT="0" distB="0" distL="0" distR="0" wp14:anchorId="0F5A8CB2" wp14:editId="1FD43313">
                  <wp:extent cx="2871721" cy="2164080"/>
                  <wp:effectExtent l="0" t="0" r="508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2502" cy="2172204"/>
                          </a:xfrm>
                          <a:prstGeom prst="rect">
                            <a:avLst/>
                          </a:prstGeom>
                          <a:noFill/>
                          <a:ln>
                            <a:noFill/>
                          </a:ln>
                        </pic:spPr>
                      </pic:pic>
                    </a:graphicData>
                  </a:graphic>
                </wp:inline>
              </w:drawing>
            </w:r>
          </w:p>
        </w:tc>
      </w:tr>
      <w:tr w:rsidR="00266897" w:rsidRPr="00EC0078" w:rsidTr="00C406F9">
        <w:tc>
          <w:tcPr>
            <w:tcW w:w="4590" w:type="dxa"/>
          </w:tcPr>
          <w:p w:rsidR="00266897" w:rsidRPr="00EC0078" w:rsidRDefault="00266897" w:rsidP="00C406F9">
            <w:pPr>
              <w:jc w:val="center"/>
              <w:rPr>
                <w:b/>
                <w:caps/>
                <w:color w:val="0070C0"/>
                <w:kern w:val="144"/>
                <w:sz w:val="16"/>
                <w:szCs w:val="16"/>
                <w:lang w:val="be-BY"/>
              </w:rPr>
            </w:pPr>
          </w:p>
        </w:tc>
        <w:tc>
          <w:tcPr>
            <w:tcW w:w="221" w:type="dxa"/>
          </w:tcPr>
          <w:p w:rsidR="00266897" w:rsidRPr="00EC0078" w:rsidRDefault="00266897" w:rsidP="00C406F9">
            <w:pPr>
              <w:jc w:val="center"/>
              <w:rPr>
                <w:b/>
                <w:caps/>
                <w:color w:val="0070C0"/>
                <w:kern w:val="144"/>
                <w:sz w:val="16"/>
                <w:szCs w:val="16"/>
                <w:lang w:val="be-BY"/>
              </w:rPr>
            </w:pPr>
          </w:p>
        </w:tc>
        <w:tc>
          <w:tcPr>
            <w:tcW w:w="4544" w:type="dxa"/>
          </w:tcPr>
          <w:p w:rsidR="00266897" w:rsidRPr="00EC0078" w:rsidRDefault="00266897" w:rsidP="00C406F9">
            <w:pPr>
              <w:jc w:val="center"/>
              <w:rPr>
                <w:b/>
                <w:caps/>
                <w:color w:val="0070C0"/>
                <w:kern w:val="144"/>
                <w:sz w:val="16"/>
                <w:szCs w:val="16"/>
                <w:lang w:val="be-BY"/>
              </w:rPr>
            </w:pPr>
          </w:p>
        </w:tc>
      </w:tr>
      <w:tr w:rsidR="00266897" w:rsidTr="00C406F9">
        <w:tc>
          <w:tcPr>
            <w:tcW w:w="4590" w:type="dxa"/>
          </w:tcPr>
          <w:p w:rsidR="00266897" w:rsidRDefault="00266897" w:rsidP="00C406F9">
            <w:pPr>
              <w:jc w:val="center"/>
              <w:rPr>
                <w:b/>
                <w:caps/>
                <w:color w:val="0070C0"/>
                <w:kern w:val="144"/>
                <w:szCs w:val="32"/>
                <w:lang w:val="be-BY"/>
              </w:rPr>
            </w:pPr>
            <w:r w:rsidRPr="00796B7F">
              <w:rPr>
                <w:noProof/>
                <w:lang w:eastAsia="ru-RU"/>
              </w:rPr>
              <w:drawing>
                <wp:inline distT="0" distB="0" distL="0" distR="0" wp14:anchorId="2AB83266" wp14:editId="77724C5E">
                  <wp:extent cx="2933450" cy="2171700"/>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731" b="31598"/>
                          <a:stretch/>
                        </pic:blipFill>
                        <pic:spPr bwMode="auto">
                          <a:xfrm>
                            <a:off x="0" y="0"/>
                            <a:ext cx="2946267" cy="21811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1" w:type="dxa"/>
          </w:tcPr>
          <w:p w:rsidR="00266897" w:rsidRDefault="00266897" w:rsidP="00C406F9">
            <w:pPr>
              <w:jc w:val="center"/>
              <w:rPr>
                <w:b/>
                <w:caps/>
                <w:color w:val="0070C0"/>
                <w:kern w:val="144"/>
                <w:szCs w:val="32"/>
                <w:lang w:val="be-BY"/>
              </w:rPr>
            </w:pPr>
          </w:p>
        </w:tc>
        <w:tc>
          <w:tcPr>
            <w:tcW w:w="4544" w:type="dxa"/>
          </w:tcPr>
          <w:p w:rsidR="00266897" w:rsidRDefault="00266897" w:rsidP="00C406F9">
            <w:pPr>
              <w:jc w:val="center"/>
              <w:rPr>
                <w:b/>
                <w:caps/>
                <w:color w:val="0070C0"/>
                <w:kern w:val="144"/>
                <w:szCs w:val="32"/>
                <w:lang w:val="be-BY"/>
              </w:rPr>
            </w:pPr>
            <w:r w:rsidRPr="00C1349A">
              <w:rPr>
                <w:b/>
                <w:caps/>
                <w:noProof/>
                <w:color w:val="0070C0"/>
                <w:kern w:val="144"/>
                <w:szCs w:val="32"/>
                <w:lang w:eastAsia="ru-RU"/>
              </w:rPr>
              <w:drawing>
                <wp:inline distT="0" distB="0" distL="0" distR="0" wp14:anchorId="76E89FC4" wp14:editId="55461884">
                  <wp:extent cx="2628900" cy="3352800"/>
                  <wp:effectExtent l="0" t="0" r="0" b="0"/>
                  <wp:docPr id="26" name="Рисунок 26" descr="D:\Шкленская\Конкурсы\От правовой грамотности к гражданской ответственности\изображение_viber_2024-02-05_09-58-1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Шкленская\Конкурсы\От правовой грамотности к гражданской ответственности\изображение_viber_2024-02-05_09-58-11-98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592" t="3783" r="7379" b="3272"/>
                          <a:stretch/>
                        </pic:blipFill>
                        <pic:spPr bwMode="auto">
                          <a:xfrm>
                            <a:off x="0" y="0"/>
                            <a:ext cx="2645302" cy="33737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17278" w:rsidRDefault="00A17278"/>
    <w:sectPr w:rsidR="00A172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56079"/>
    <w:multiLevelType w:val="hybridMultilevel"/>
    <w:tmpl w:val="9DF8B150"/>
    <w:lvl w:ilvl="0" w:tplc="9DECF47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217831EA"/>
    <w:multiLevelType w:val="hybridMultilevel"/>
    <w:tmpl w:val="E8E06CDC"/>
    <w:lvl w:ilvl="0" w:tplc="BE4AAADC">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B75C1A"/>
    <w:multiLevelType w:val="hybridMultilevel"/>
    <w:tmpl w:val="5248202E"/>
    <w:lvl w:ilvl="0" w:tplc="9DECF4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314F524B"/>
    <w:multiLevelType w:val="hybridMultilevel"/>
    <w:tmpl w:val="8AE05CB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4CCC682B"/>
    <w:multiLevelType w:val="hybridMultilevel"/>
    <w:tmpl w:val="31248394"/>
    <w:lvl w:ilvl="0" w:tplc="25EE8AB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6A9C42AD"/>
    <w:multiLevelType w:val="hybridMultilevel"/>
    <w:tmpl w:val="FD2ACDF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70EC6305"/>
    <w:multiLevelType w:val="hybridMultilevel"/>
    <w:tmpl w:val="F7E2522C"/>
    <w:lvl w:ilvl="0" w:tplc="25EE8AB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6"/>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897"/>
    <w:rsid w:val="00266897"/>
    <w:rsid w:val="00A17278"/>
    <w:rsid w:val="00FC0A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551876-712E-485D-88A8-80AE679BE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689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66897"/>
    <w:pPr>
      <w:spacing w:after="0" w:line="240" w:lineRule="auto"/>
      <w:ind w:firstLine="720"/>
    </w:pPr>
    <w:rPr>
      <w:rFonts w:ascii="Times New Roman" w:eastAsia="Calibri" w:hAnsi="Times New Roman" w:cs="Times New Roman"/>
      <w:sz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link w:val="a5"/>
    <w:uiPriority w:val="99"/>
    <w:unhideWhenUsed/>
    <w:rsid w:val="002668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бычный (веб) Знак"/>
    <w:link w:val="a4"/>
    <w:uiPriority w:val="99"/>
    <w:rsid w:val="00266897"/>
    <w:rPr>
      <w:rFonts w:ascii="Times New Roman" w:eastAsia="Times New Roman" w:hAnsi="Times New Roman" w:cs="Times New Roman"/>
      <w:sz w:val="24"/>
      <w:szCs w:val="24"/>
      <w:lang w:eastAsia="ru-RU"/>
    </w:rPr>
  </w:style>
  <w:style w:type="paragraph" w:styleId="a6">
    <w:name w:val="List Paragraph"/>
    <w:basedOn w:val="a"/>
    <w:uiPriority w:val="34"/>
    <w:qFormat/>
    <w:rsid w:val="00266897"/>
    <w:pPr>
      <w:ind w:left="720"/>
      <w:contextualSpacing/>
    </w:pPr>
  </w:style>
  <w:style w:type="paragraph" w:customStyle="1" w:styleId="point">
    <w:name w:val="point"/>
    <w:basedOn w:val="a"/>
    <w:rsid w:val="0026689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2817</Words>
  <Characters>16060</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Голоенко Марина Михайловна</dc:creator>
  <cp:keywords/>
  <dc:description/>
  <cp:lastModifiedBy>Голоенко Марина Михайловна</cp:lastModifiedBy>
  <cp:revision>1</cp:revision>
  <dcterms:created xsi:type="dcterms:W3CDTF">2025-09-11T07:01:00Z</dcterms:created>
  <dcterms:modified xsi:type="dcterms:W3CDTF">2025-09-11T07:02:00Z</dcterms:modified>
</cp:coreProperties>
</file>